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EFBC5" w14:textId="62A45A4E" w:rsidR="00493750" w:rsidRDefault="00000000">
      <w:pPr>
        <w:pStyle w:val="Mezititulek"/>
      </w:pPr>
      <w:r>
        <w:t>Příloha č. 2 výz</w:t>
      </w:r>
      <w:r w:rsidR="00470D81">
        <w:t>vy 112</w:t>
      </w:r>
      <w:r>
        <w:t>/202</w:t>
      </w:r>
      <w:r w:rsidR="00470D81">
        <w:t>6</w:t>
      </w:r>
      <w:r>
        <w:t xml:space="preserve"> OP</w:t>
      </w:r>
      <w:r w:rsidR="00F60023">
        <w:t xml:space="preserve"> </w:t>
      </w:r>
      <w:r>
        <w:t>ST</w:t>
      </w:r>
    </w:p>
    <w:p w14:paraId="60D539EF" w14:textId="637DE746" w:rsidR="00493750" w:rsidRDefault="00000000">
      <w:pPr>
        <w:pStyle w:val="TITULEKVZVY"/>
        <w:rPr>
          <w:rFonts w:cs="Segoe UI"/>
        </w:rPr>
      </w:pPr>
      <w:bookmarkStart w:id="0" w:name="_Hlk200977363"/>
      <w:r>
        <w:rPr>
          <w:rFonts w:cs="Segoe UI"/>
        </w:rPr>
        <w:t>ANALÝZA SOULADU s PODMÍNKAMI VÝZVY a Čestné prohlášení</w:t>
      </w:r>
    </w:p>
    <w:p w14:paraId="6F1C7996" w14:textId="1C201198" w:rsidR="00493750" w:rsidRDefault="00000000">
      <w:pPr>
        <w:pStyle w:val="Podtitul11"/>
      </w:pPr>
      <w:bookmarkStart w:id="1" w:name="_Toc2"/>
      <w:bookmarkEnd w:id="0"/>
      <w:r>
        <w:t>ZÁKLADNÍ INFORMACE O ŽADATELI</w:t>
      </w:r>
      <w:bookmarkEnd w:id="1"/>
    </w:p>
    <w:tbl>
      <w:tblPr>
        <w:tblStyle w:val="Mkatabulky"/>
        <w:tblW w:w="9077" w:type="dxa"/>
        <w:tblInd w:w="-10" w:type="dxa"/>
        <w:tblLook w:val="04A0" w:firstRow="1" w:lastRow="0" w:firstColumn="1" w:lastColumn="0" w:noHBand="0" w:noVBand="1"/>
      </w:tblPr>
      <w:tblGrid>
        <w:gridCol w:w="3946"/>
        <w:gridCol w:w="5131"/>
      </w:tblGrid>
      <w:tr w:rsidR="00493750" w14:paraId="2789BB16" w14:textId="77777777">
        <w:trPr>
          <w:trHeight w:val="601"/>
        </w:trPr>
        <w:tc>
          <w:tcPr>
            <w:tcW w:w="3946" w:type="dxa"/>
            <w:shd w:val="clear" w:color="auto" w:fill="E7E6E6" w:themeFill="background2"/>
            <w:vAlign w:val="center"/>
          </w:tcPr>
          <w:p w14:paraId="32717012" w14:textId="77777777" w:rsidR="00493750" w:rsidRDefault="00000000">
            <w:pPr>
              <w:tabs>
                <w:tab w:val="left" w:pos="0"/>
              </w:tabs>
              <w:spacing w:before="120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Název projektu</w:t>
            </w:r>
          </w:p>
        </w:tc>
        <w:tc>
          <w:tcPr>
            <w:tcW w:w="5131" w:type="dxa"/>
            <w:vAlign w:val="center"/>
          </w:tcPr>
          <w:p w14:paraId="44E530B0" w14:textId="77777777" w:rsidR="00493750" w:rsidRDefault="00493750">
            <w:pPr>
              <w:spacing w:before="120"/>
              <w:rPr>
                <w:rFonts w:cs="Segoe UI"/>
              </w:rPr>
            </w:pPr>
          </w:p>
        </w:tc>
      </w:tr>
      <w:tr w:rsidR="00493750" w14:paraId="65626353" w14:textId="77777777">
        <w:trPr>
          <w:trHeight w:val="601"/>
        </w:trPr>
        <w:tc>
          <w:tcPr>
            <w:tcW w:w="3946" w:type="dxa"/>
            <w:shd w:val="clear" w:color="auto" w:fill="E7E6E6" w:themeFill="background2"/>
            <w:vAlign w:val="center"/>
          </w:tcPr>
          <w:p w14:paraId="69DB0B17" w14:textId="58C387E3" w:rsidR="00493750" w:rsidRDefault="00000000">
            <w:pPr>
              <w:tabs>
                <w:tab w:val="left" w:pos="0"/>
              </w:tabs>
              <w:spacing w:before="120"/>
              <w:rPr>
                <w:rFonts w:cs="Segoe UI"/>
                <w:b/>
                <w:bCs/>
                <w:szCs w:val="22"/>
              </w:rPr>
            </w:pPr>
            <w:r>
              <w:rPr>
                <w:rFonts w:cs="Segoe UI"/>
                <w:b/>
                <w:bCs/>
                <w:szCs w:val="22"/>
              </w:rPr>
              <w:t>Obchodní jméno, sídlo, IČO a DIČ žadatele</w:t>
            </w:r>
          </w:p>
        </w:tc>
        <w:tc>
          <w:tcPr>
            <w:tcW w:w="5131" w:type="dxa"/>
            <w:vAlign w:val="center"/>
          </w:tcPr>
          <w:p w14:paraId="134551DE" w14:textId="77777777" w:rsidR="00493750" w:rsidRDefault="00493750">
            <w:pPr>
              <w:spacing w:before="120"/>
              <w:rPr>
                <w:rFonts w:cs="Segoe UI"/>
              </w:rPr>
            </w:pPr>
          </w:p>
        </w:tc>
      </w:tr>
      <w:tr w:rsidR="00493750" w14:paraId="3A52B05C" w14:textId="77777777">
        <w:trPr>
          <w:trHeight w:val="601"/>
        </w:trPr>
        <w:tc>
          <w:tcPr>
            <w:tcW w:w="3946" w:type="dxa"/>
            <w:shd w:val="clear" w:color="auto" w:fill="E7E6E6" w:themeFill="background2"/>
            <w:vAlign w:val="center"/>
          </w:tcPr>
          <w:p w14:paraId="0A895167" w14:textId="250A7705" w:rsidR="00493750" w:rsidRDefault="00000000">
            <w:pPr>
              <w:tabs>
                <w:tab w:val="left" w:pos="0"/>
              </w:tabs>
              <w:spacing w:before="120"/>
              <w:rPr>
                <w:rFonts w:cs="Segoe UI"/>
                <w:b/>
                <w:bCs/>
                <w:szCs w:val="22"/>
              </w:rPr>
            </w:pPr>
            <w:r>
              <w:rPr>
                <w:rFonts w:cs="Segoe UI"/>
                <w:b/>
                <w:bCs/>
                <w:szCs w:val="22"/>
              </w:rPr>
              <w:t>Jméno, příjmení a kontakt na kontaktní osobu pro projekt</w:t>
            </w:r>
          </w:p>
        </w:tc>
        <w:tc>
          <w:tcPr>
            <w:tcW w:w="5131" w:type="dxa"/>
            <w:vAlign w:val="center"/>
          </w:tcPr>
          <w:p w14:paraId="5104A59F" w14:textId="77777777" w:rsidR="00493750" w:rsidRDefault="00493750">
            <w:pPr>
              <w:spacing w:before="120"/>
              <w:rPr>
                <w:rFonts w:cs="Segoe UI"/>
              </w:rPr>
            </w:pPr>
          </w:p>
        </w:tc>
      </w:tr>
    </w:tbl>
    <w:p w14:paraId="623CDEF5" w14:textId="703E003A" w:rsidR="0038457A" w:rsidRDefault="0038457A">
      <w:pPr>
        <w:pStyle w:val="Podtitul11"/>
      </w:pPr>
      <w:r>
        <w:t>Popis projektu</w:t>
      </w:r>
    </w:p>
    <w:tbl>
      <w:tblPr>
        <w:tblStyle w:val="Mkatabulky"/>
        <w:tblW w:w="0" w:type="auto"/>
        <w:tblInd w:w="-67" w:type="dxa"/>
        <w:tblBorders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062"/>
      </w:tblGrid>
      <w:tr w:rsidR="0038457A" w14:paraId="390ED960" w14:textId="77777777" w:rsidTr="00456075">
        <w:trPr>
          <w:trHeight w:val="1077"/>
        </w:trPr>
        <w:tc>
          <w:tcPr>
            <w:tcW w:w="9062" w:type="dxa"/>
            <w:shd w:val="clear" w:color="auto" w:fill="E7E6E6" w:themeFill="background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E64C6D" w14:textId="58004826" w:rsidR="0038457A" w:rsidRDefault="0038457A" w:rsidP="004560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jc w:val="both"/>
              <w:rPr>
                <w:rFonts w:eastAsia="Segoe UI" w:cs="Segoe UI"/>
                <w:color w:val="000000"/>
              </w:rPr>
            </w:pPr>
            <w:r>
              <w:rPr>
                <w:rFonts w:eastAsia="Segoe UI"/>
                <w:b/>
                <w:color w:val="000000"/>
              </w:rPr>
              <w:t>Popište jednotlivé aktivity projektu.</w:t>
            </w:r>
            <w:r>
              <w:rPr>
                <w:rFonts w:eastAsia="Segoe UI" w:cs="Segoe UI"/>
                <w:color w:val="000000"/>
              </w:rPr>
              <w:t xml:space="preserve"> V popisu identifikujte podpořené prostory a způsob jejich využívání. </w:t>
            </w:r>
            <w:r w:rsidR="00FD5266">
              <w:rPr>
                <w:rFonts w:eastAsia="Segoe UI" w:cs="Segoe UI"/>
                <w:color w:val="000000"/>
              </w:rPr>
              <w:t>V případě, že je součástí projektu aktivita c)</w:t>
            </w:r>
            <w:r w:rsidR="00FC2208">
              <w:rPr>
                <w:rFonts w:eastAsia="Segoe UI" w:cs="Segoe UI"/>
                <w:color w:val="000000"/>
              </w:rPr>
              <w:t xml:space="preserve"> </w:t>
            </w:r>
            <w:r w:rsidR="00FC2208" w:rsidRPr="00FC2208">
              <w:rPr>
                <w:rFonts w:eastAsia="Segoe UI" w:cs="Segoe UI"/>
                <w:i/>
                <w:iCs/>
                <w:color w:val="000000"/>
              </w:rPr>
              <w:t>realizace expozic a vybavení</w:t>
            </w:r>
            <w:r w:rsidR="00FC2208">
              <w:rPr>
                <w:rFonts w:eastAsia="Segoe UI" w:cs="Segoe UI"/>
                <w:i/>
                <w:iCs/>
                <w:color w:val="000000"/>
              </w:rPr>
              <w:t>,</w:t>
            </w:r>
            <w:r w:rsidR="00395813">
              <w:rPr>
                <w:rFonts w:eastAsia="Segoe UI" w:cs="Segoe UI"/>
                <w:color w:val="000000"/>
              </w:rPr>
              <w:t xml:space="preserve"> popište</w:t>
            </w:r>
            <w:r w:rsidR="00FD5266">
              <w:rPr>
                <w:rFonts w:eastAsia="Segoe UI" w:cs="Segoe UI"/>
                <w:color w:val="000000"/>
              </w:rPr>
              <w:t xml:space="preserve"> prvky expozice v jednotlivých místnostech a částech návštěvnického střediska a typ použitého vybavení. </w:t>
            </w:r>
            <w:r>
              <w:rPr>
                <w:rFonts w:eastAsia="Segoe UI" w:cs="Segoe UI"/>
                <w:color w:val="000000"/>
              </w:rPr>
              <w:t>Z popisu musí být zřejmé, že projekt zahrnuje jen aktivity a výdaje uvedené v </w:t>
            </w:r>
            <w:r w:rsidR="00344229">
              <w:rPr>
                <w:rFonts w:eastAsia="Segoe UI" w:cs="Segoe UI"/>
                <w:color w:val="000000"/>
              </w:rPr>
              <w:t>P</w:t>
            </w:r>
            <w:r>
              <w:rPr>
                <w:rFonts w:eastAsia="Segoe UI" w:cs="Segoe UI"/>
                <w:color w:val="000000"/>
              </w:rPr>
              <w:t>ravidlech pro žadatele</w:t>
            </w:r>
            <w:r w:rsidR="00344229">
              <w:rPr>
                <w:rFonts w:eastAsia="Segoe UI" w:cs="Segoe UI"/>
                <w:color w:val="000000"/>
              </w:rPr>
              <w:t xml:space="preserve"> a příjemce</w:t>
            </w:r>
            <w:r>
              <w:rPr>
                <w:rFonts w:eastAsia="Segoe UI" w:cs="Segoe UI"/>
                <w:color w:val="000000"/>
              </w:rPr>
              <w:t>.</w:t>
            </w:r>
          </w:p>
        </w:tc>
      </w:tr>
      <w:tr w:rsidR="0038457A" w14:paraId="265CE77A" w14:textId="77777777" w:rsidTr="00456075">
        <w:trPr>
          <w:trHeight w:val="541"/>
        </w:trPr>
        <w:tc>
          <w:tcPr>
            <w:tcW w:w="906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9B6014F" w14:textId="77777777" w:rsidR="0038457A" w:rsidRDefault="0038457A" w:rsidP="004560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i/>
                <w:iCs/>
              </w:rPr>
            </w:pPr>
            <w:r>
              <w:rPr>
                <w:rFonts w:eastAsia="Segoe UI" w:cs="Segoe UI"/>
                <w:i/>
                <w:iCs/>
                <w:color w:val="000000"/>
              </w:rPr>
              <w:t>Popište jednotlivé aktivity projektu.</w:t>
            </w:r>
          </w:p>
        </w:tc>
      </w:tr>
    </w:tbl>
    <w:p w14:paraId="0DC200A6" w14:textId="77777777" w:rsidR="0038457A" w:rsidRDefault="0038457A" w:rsidP="0038457A"/>
    <w:p w14:paraId="11448CF8" w14:textId="425DC746" w:rsidR="00493750" w:rsidRDefault="00000000">
      <w:pPr>
        <w:pStyle w:val="Podtitul11"/>
      </w:pPr>
      <w:r>
        <w:t>ČESTNÉ PROHLÁŠENÍ</w:t>
      </w:r>
    </w:p>
    <w:p w14:paraId="3AA05BE2" w14:textId="74AF2435" w:rsidR="0038457A" w:rsidRPr="0038457A" w:rsidRDefault="0038457A" w:rsidP="0038457A">
      <w:pPr>
        <w:rPr>
          <w:b/>
          <w:bCs/>
        </w:rPr>
      </w:pPr>
      <w:r w:rsidRPr="0038457A">
        <w:rPr>
          <w:b/>
          <w:bCs/>
        </w:rPr>
        <w:t>DVOJÍ FINANCOVÁNÍ</w:t>
      </w:r>
    </w:p>
    <w:tbl>
      <w:tblPr>
        <w:tblStyle w:val="Mkatabulky"/>
        <w:tblW w:w="9077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5"/>
        <w:gridCol w:w="2268"/>
        <w:gridCol w:w="4674"/>
      </w:tblGrid>
      <w:tr w:rsidR="00C34DE0" w14:paraId="3B4CF2C6" w14:textId="77777777" w:rsidTr="00432E01">
        <w:trPr>
          <w:trHeight w:val="1339"/>
        </w:trPr>
        <w:tc>
          <w:tcPr>
            <w:tcW w:w="4403" w:type="dxa"/>
            <w:gridSpan w:val="2"/>
            <w:shd w:val="clear" w:color="auto" w:fill="E7E6E6" w:themeFill="background2"/>
            <w:vAlign w:val="center"/>
          </w:tcPr>
          <w:p w14:paraId="16C79540" w14:textId="77777777" w:rsidR="00C34DE0" w:rsidRDefault="00C34DE0" w:rsidP="00432E01">
            <w:pPr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Bylo pořízení projektové dokumentace projektu podpořeno z veřejných zdrojů odlišných od vlastních zdrojů žadatele?</w:t>
            </w:r>
          </w:p>
        </w:tc>
        <w:tc>
          <w:tcPr>
            <w:tcW w:w="4674" w:type="dxa"/>
            <w:vAlign w:val="center"/>
          </w:tcPr>
          <w:p w14:paraId="01B565A9" w14:textId="097169F2" w:rsidR="00C34DE0" w:rsidRDefault="00000000" w:rsidP="00432E01">
            <w:pPr>
              <w:spacing w:before="120"/>
              <w:rPr>
                <w:rFonts w:cs="Segoe UI"/>
              </w:rPr>
            </w:pPr>
            <w:sdt>
              <w:sdtPr>
                <w:id w:val="-39433299"/>
                <w:placeholder>
                  <w:docPart w:val="47B588C69C324F98AF35BDCDA0E5C80C"/>
                </w:placeholder>
                <w:showingPlcHdr/>
                <w:comboBox>
                  <w:listItem w:value="Zvolte položku."/>
                  <w:listItem w:displayText="Ano" w:value="Ano"/>
                  <w:listItem w:displayText="Ne" w:value="Ne"/>
                </w:comboBox>
              </w:sdtPr>
              <w:sdtContent>
                <w:r w:rsidR="001C30DF" w:rsidRPr="685F87CE">
                  <w:rPr>
                    <w:rStyle w:val="Zstupntext"/>
                  </w:rPr>
                  <w:t>Zvolte položku.</w:t>
                </w:r>
              </w:sdtContent>
            </w:sdt>
            <w:r w:rsidR="001C30DF">
              <w:rPr>
                <w:rFonts w:cs="Segoe UI"/>
              </w:rPr>
              <w:t xml:space="preserve"> </w:t>
            </w:r>
          </w:p>
          <w:p w14:paraId="2709BAB8" w14:textId="77777777" w:rsidR="00C34DE0" w:rsidRDefault="00C34DE0" w:rsidP="00432E01">
            <w:pPr>
              <w:spacing w:before="120"/>
              <w:rPr>
                <w:rFonts w:cs="Segoe UI"/>
                <w:i/>
                <w:iCs/>
              </w:rPr>
            </w:pPr>
            <w:r>
              <w:rPr>
                <w:rFonts w:cs="Segoe UI"/>
                <w:i/>
                <w:iCs/>
              </w:rPr>
              <w:t>(Pokud je odpověď ANO, pokračujte na čestné prohlášení, pokud je odpověď NE, není čestné prohlášení relevantní)</w:t>
            </w:r>
          </w:p>
        </w:tc>
      </w:tr>
      <w:tr w:rsidR="00C34DE0" w14:paraId="32976AF5" w14:textId="77777777" w:rsidTr="00432E01">
        <w:trPr>
          <w:trHeight w:val="1339"/>
        </w:trPr>
        <w:tc>
          <w:tcPr>
            <w:tcW w:w="9077" w:type="dxa"/>
            <w:gridSpan w:val="3"/>
            <w:shd w:val="clear" w:color="FFFFFF" w:fill="E7E6E6" w:themeFill="background2"/>
            <w:vAlign w:val="center"/>
          </w:tcPr>
          <w:p w14:paraId="120A5CD1" w14:textId="618F70D5" w:rsidR="00C34DE0" w:rsidRDefault="00C34DE0" w:rsidP="00432E01">
            <w:pPr>
              <w:tabs>
                <w:tab w:val="left" w:pos="0"/>
              </w:tabs>
              <w:spacing w:before="120"/>
              <w:rPr>
                <w:rFonts w:cs="Segoe UI"/>
              </w:rPr>
            </w:pPr>
            <w:r>
              <w:rPr>
                <w:rFonts w:cs="Segoe UI"/>
              </w:rPr>
              <w:t xml:space="preserve">Žadatel čestně prohlašuje, že výdaje na pořízení projektové dokumentace projektu (ve všech stupních této dokumentace), které již byly podpořeny z veřejných zdrojů odlišných od vlastních zdrojů </w:t>
            </w:r>
            <w:r>
              <w:rPr>
                <w:rFonts w:cs="Segoe UI"/>
              </w:rPr>
              <w:lastRenderedPageBreak/>
              <w:t>žadatele, nezahrne mezi výdaje financované prostřednictvím paušální částky na nepřímé výdaje tak, aby nedošlo </w:t>
            </w:r>
            <w:proofErr w:type="gramStart"/>
            <w:r>
              <w:rPr>
                <w:rFonts w:cs="Segoe UI"/>
              </w:rPr>
              <w:t>k</w:t>
            </w:r>
            <w:proofErr w:type="gramEnd"/>
            <w:r>
              <w:rPr>
                <w:rFonts w:cs="Segoe UI"/>
              </w:rPr>
              <w:t xml:space="preserve"> dvojímu financování těchto výdajů.</w:t>
            </w:r>
          </w:p>
        </w:tc>
      </w:tr>
      <w:tr w:rsidR="00C34DE0" w14:paraId="53FCF93F" w14:textId="77777777" w:rsidTr="00432E01">
        <w:trPr>
          <w:trHeight w:val="719"/>
        </w:trPr>
        <w:tc>
          <w:tcPr>
            <w:tcW w:w="4403" w:type="dxa"/>
            <w:gridSpan w:val="2"/>
            <w:shd w:val="clear" w:color="FFFFFF" w:fill="E7E6E6" w:themeFill="background2"/>
            <w:vAlign w:val="center"/>
          </w:tcPr>
          <w:p w14:paraId="75EF1935" w14:textId="45B37C94" w:rsidR="00C34DE0" w:rsidRDefault="00C34DE0" w:rsidP="00432E01">
            <w:pPr>
              <w:tabs>
                <w:tab w:val="left" w:pos="0"/>
              </w:tabs>
              <w:spacing w:before="120"/>
              <w:rPr>
                <w:rFonts w:cs="Segoe UI"/>
              </w:rPr>
            </w:pPr>
            <w:r>
              <w:rPr>
                <w:rFonts w:cs="Segoe UI"/>
                <w:b/>
                <w:bCs/>
              </w:rPr>
              <w:lastRenderedPageBreak/>
              <w:t>Datum a místo podpisu</w:t>
            </w:r>
          </w:p>
        </w:tc>
        <w:tc>
          <w:tcPr>
            <w:tcW w:w="4674" w:type="dxa"/>
            <w:vAlign w:val="center"/>
          </w:tcPr>
          <w:p w14:paraId="70A70F25" w14:textId="77777777" w:rsidR="00C34DE0" w:rsidRDefault="00C34DE0" w:rsidP="00432E01">
            <w:pPr>
              <w:spacing w:before="120"/>
              <w:rPr>
                <w:rFonts w:cs="Segoe UI"/>
              </w:rPr>
            </w:pPr>
          </w:p>
        </w:tc>
      </w:tr>
      <w:tr w:rsidR="00C34DE0" w14:paraId="3FDDF81D" w14:textId="77777777" w:rsidTr="00432E01">
        <w:trPr>
          <w:trHeight w:val="702"/>
        </w:trPr>
        <w:tc>
          <w:tcPr>
            <w:tcW w:w="4403" w:type="dxa"/>
            <w:gridSpan w:val="2"/>
            <w:shd w:val="clear" w:color="FFFFFF" w:fill="E7E6E6" w:themeFill="background2"/>
            <w:vAlign w:val="center"/>
          </w:tcPr>
          <w:p w14:paraId="2AF2DB00" w14:textId="796654E5" w:rsidR="00C34DE0" w:rsidRDefault="00C34DE0" w:rsidP="00432E01">
            <w:pPr>
              <w:spacing w:line="240" w:lineRule="auto"/>
              <w:rPr>
                <w:rFonts w:cs="Segoe UI"/>
              </w:rPr>
            </w:pPr>
            <w:r>
              <w:rPr>
                <w:rFonts w:cs="Segoe UI"/>
                <w:b/>
                <w:bCs/>
              </w:rPr>
              <w:t>Jméno a podpis osoby oprávněné zastupovat žadatele</w:t>
            </w:r>
          </w:p>
        </w:tc>
        <w:tc>
          <w:tcPr>
            <w:tcW w:w="4674" w:type="dxa"/>
            <w:shd w:val="clear" w:color="FFFFFF" w:themeColor="background1" w:fill="FFFFFF" w:themeFill="background1"/>
            <w:vAlign w:val="center"/>
          </w:tcPr>
          <w:p w14:paraId="41C8652B" w14:textId="77777777" w:rsidR="00C34DE0" w:rsidRDefault="00C34DE0" w:rsidP="00432E01">
            <w:pPr>
              <w:spacing w:before="120"/>
              <w:rPr>
                <w:rFonts w:cs="Segoe UI"/>
              </w:rPr>
            </w:pPr>
          </w:p>
        </w:tc>
      </w:tr>
      <w:tr w:rsidR="00C34DE0" w14:paraId="37811F8C" w14:textId="77777777" w:rsidTr="00432E01">
        <w:trPr>
          <w:gridAfter w:val="1"/>
          <w:wAfter w:w="4674" w:type="dxa"/>
          <w:trHeight w:val="719"/>
        </w:trPr>
        <w:tc>
          <w:tcPr>
            <w:tcW w:w="2135" w:type="dxa"/>
            <w:shd w:val="clear" w:color="FFFFFF" w:fill="E7E6E6" w:themeFill="background2"/>
            <w:vAlign w:val="center"/>
          </w:tcPr>
          <w:p w14:paraId="4184540A" w14:textId="77777777" w:rsidR="00C34DE0" w:rsidRDefault="00C34DE0" w:rsidP="00432E01">
            <w:pPr>
              <w:spacing w:line="240" w:lineRule="auto"/>
              <w:rPr>
                <w:rFonts w:cs="Segoe UI"/>
              </w:rPr>
            </w:pPr>
          </w:p>
          <w:p w14:paraId="0C98E5DE" w14:textId="77777777" w:rsidR="00C34DE0" w:rsidRDefault="00C34DE0" w:rsidP="00432E01">
            <w:pPr>
              <w:spacing w:line="240" w:lineRule="auto"/>
              <w:rPr>
                <w:rFonts w:cs="Segoe UI"/>
              </w:rPr>
            </w:pPr>
            <w:r>
              <w:rPr>
                <w:rFonts w:cs="Segoe UI"/>
                <w:b/>
                <w:bCs/>
              </w:rPr>
              <w:t>Razítko</w:t>
            </w:r>
            <w:r>
              <w:rPr>
                <w:rFonts w:cs="Segoe UI"/>
              </w:rPr>
              <w:t xml:space="preserve"> </w:t>
            </w:r>
          </w:p>
          <w:p w14:paraId="60B72E25" w14:textId="77777777" w:rsidR="00C34DE0" w:rsidRDefault="00C34DE0" w:rsidP="00432E01">
            <w:pPr>
              <w:spacing w:line="240" w:lineRule="auto"/>
              <w:rPr>
                <w:rFonts w:cs="Segoe UI"/>
                <w:i/>
                <w:iCs/>
              </w:rPr>
            </w:pPr>
            <w:r>
              <w:rPr>
                <w:rFonts w:cs="Segoe UI"/>
                <w:i/>
                <w:iCs/>
              </w:rPr>
              <w:t>(pokud je součástí podpisu žadatele)</w:t>
            </w:r>
          </w:p>
          <w:p w14:paraId="6E7219A1" w14:textId="77777777" w:rsidR="00C34DE0" w:rsidRDefault="00C34DE0" w:rsidP="00432E01">
            <w:pPr>
              <w:spacing w:line="240" w:lineRule="auto"/>
              <w:rPr>
                <w:rFonts w:cs="Segoe UI"/>
                <w:b/>
                <w:bCs/>
                <w:i/>
              </w:rPr>
            </w:pPr>
          </w:p>
          <w:p w14:paraId="2A4E2DAD" w14:textId="77777777" w:rsidR="00C34DE0" w:rsidRDefault="00C34DE0" w:rsidP="00432E01">
            <w:pPr>
              <w:spacing w:line="240" w:lineRule="auto"/>
              <w:rPr>
                <w:rFonts w:cs="Segoe UI"/>
                <w:b/>
                <w:bCs/>
              </w:rPr>
            </w:pPr>
          </w:p>
        </w:tc>
        <w:tc>
          <w:tcPr>
            <w:tcW w:w="2268" w:type="dxa"/>
            <w:shd w:val="clear" w:color="FFFFFF" w:themeColor="background1" w:fill="FFFFFF" w:themeFill="background1"/>
            <w:vAlign w:val="center"/>
          </w:tcPr>
          <w:p w14:paraId="143B06D0" w14:textId="77777777" w:rsidR="00C34DE0" w:rsidRDefault="00C34DE0" w:rsidP="00432E01">
            <w:pPr>
              <w:tabs>
                <w:tab w:val="left" w:pos="0"/>
              </w:tabs>
              <w:spacing w:before="120"/>
              <w:rPr>
                <w:rFonts w:cs="Segoe UI"/>
              </w:rPr>
            </w:pPr>
          </w:p>
        </w:tc>
      </w:tr>
    </w:tbl>
    <w:p w14:paraId="0B9BDABD" w14:textId="71F61A4E" w:rsidR="00C34DE0" w:rsidRDefault="00C34DE0" w:rsidP="0038457A"/>
    <w:p w14:paraId="50374A6E" w14:textId="5A1AF526" w:rsidR="00C34DE0" w:rsidRPr="0038457A" w:rsidRDefault="0038457A" w:rsidP="0038457A">
      <w:pPr>
        <w:rPr>
          <w:b/>
          <w:bCs/>
        </w:rPr>
      </w:pPr>
      <w:r>
        <w:rPr>
          <w:b/>
          <w:bCs/>
        </w:rPr>
        <w:t>PROVĚŘENÍ MÍSTA REALIZACE V SYSTÉMU EVIDENCE KONTAMINOVANÝCH MÍST</w:t>
      </w:r>
    </w:p>
    <w:tbl>
      <w:tblPr>
        <w:tblStyle w:val="Mkatabulky"/>
        <w:tblW w:w="9077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5"/>
        <w:gridCol w:w="2268"/>
        <w:gridCol w:w="4674"/>
      </w:tblGrid>
      <w:tr w:rsidR="00493750" w14:paraId="75A9D266" w14:textId="77777777">
        <w:trPr>
          <w:trHeight w:val="1339"/>
        </w:trPr>
        <w:tc>
          <w:tcPr>
            <w:tcW w:w="4403" w:type="dxa"/>
            <w:gridSpan w:val="2"/>
            <w:shd w:val="clear" w:color="auto" w:fill="E7E6E6" w:themeFill="background2"/>
            <w:vAlign w:val="center"/>
          </w:tcPr>
          <w:p w14:paraId="0DE0CDE1" w14:textId="2592E69A" w:rsidR="00493750" w:rsidRDefault="00551FAE" w:rsidP="002859E7">
            <w:pPr>
              <w:spacing w:line="276" w:lineRule="auto"/>
              <w:rPr>
                <w:rFonts w:cs="Segoe UI"/>
                <w:b/>
                <w:bCs/>
              </w:rPr>
            </w:pPr>
            <w:r w:rsidRPr="00551FAE">
              <w:rPr>
                <w:rFonts w:cs="Segoe UI"/>
                <w:b/>
                <w:bCs/>
              </w:rPr>
              <w:t>Bylo místo realizace projektu prověřeno v Systému evidence kontaminovaných míst (SEKM) a bylo ověřeno, že se nenachází na lokalitě evidované v kategoriích A1, A2, A3, P3 nebo P4?</w:t>
            </w:r>
          </w:p>
        </w:tc>
        <w:tc>
          <w:tcPr>
            <w:tcW w:w="4674" w:type="dxa"/>
            <w:vAlign w:val="center"/>
          </w:tcPr>
          <w:p w14:paraId="68C2B5CE" w14:textId="05C9BDAB" w:rsidR="006F3B93" w:rsidRDefault="00000000" w:rsidP="002859E7">
            <w:pPr>
              <w:spacing w:before="120" w:line="276" w:lineRule="auto"/>
              <w:rPr>
                <w:rFonts w:cs="Segoe UI"/>
                <w:i/>
                <w:iCs/>
              </w:rPr>
            </w:pPr>
            <w:sdt>
              <w:sdtPr>
                <w:id w:val="562694256"/>
                <w:placeholder>
                  <w:docPart w:val="356058F62CAF485890C4A28B20BBD6C7"/>
                </w:placeholder>
                <w:showingPlcHdr/>
                <w:comboBox>
                  <w:listItem w:value="Zvolte položku."/>
                  <w:listItem w:displayText="Ano" w:value="Ano"/>
                  <w:listItem w:displayText="Ne" w:value="Ne"/>
                </w:comboBox>
              </w:sdtPr>
              <w:sdtContent>
                <w:r w:rsidR="006F3B93" w:rsidRPr="685F87CE">
                  <w:rPr>
                    <w:rStyle w:val="Zstupntext"/>
                  </w:rPr>
                  <w:t>Zvolte položku.</w:t>
                </w:r>
              </w:sdtContent>
            </w:sdt>
          </w:p>
          <w:p w14:paraId="2EBF22E1" w14:textId="01DF2608" w:rsidR="00493750" w:rsidRDefault="00000000" w:rsidP="002859E7">
            <w:pPr>
              <w:spacing w:before="120" w:line="276" w:lineRule="auto"/>
              <w:rPr>
                <w:rFonts w:cs="Segoe UI"/>
                <w:i/>
                <w:iCs/>
              </w:rPr>
            </w:pPr>
            <w:r>
              <w:rPr>
                <w:rFonts w:cs="Segoe UI"/>
                <w:i/>
                <w:iCs/>
              </w:rPr>
              <w:t xml:space="preserve">(Pokud je odpověď ANO, pokračujte na čestné prohlášení, pokud je odpověď NE, </w:t>
            </w:r>
            <w:r w:rsidR="00551FAE" w:rsidRPr="00551FAE">
              <w:rPr>
                <w:rFonts w:cs="Segoe UI"/>
                <w:i/>
                <w:iCs/>
              </w:rPr>
              <w:t>nelze splnění příslušného kritéria přijatelnosti tímto čestným prohlášením doložit</w:t>
            </w:r>
            <w:r w:rsidR="00551FAE">
              <w:rPr>
                <w:rFonts w:cs="Segoe UI"/>
                <w:i/>
                <w:iCs/>
              </w:rPr>
              <w:t>)</w:t>
            </w:r>
          </w:p>
        </w:tc>
      </w:tr>
      <w:tr w:rsidR="00493750" w14:paraId="162BCCF8" w14:textId="77777777">
        <w:trPr>
          <w:trHeight w:val="1339"/>
        </w:trPr>
        <w:tc>
          <w:tcPr>
            <w:tcW w:w="9077" w:type="dxa"/>
            <w:gridSpan w:val="3"/>
            <w:shd w:val="clear" w:color="FFFFFF" w:fill="E7E6E6" w:themeFill="background2"/>
            <w:vAlign w:val="center"/>
          </w:tcPr>
          <w:p w14:paraId="02F1C49E" w14:textId="59081EA1" w:rsidR="002859E7" w:rsidRPr="002859E7" w:rsidRDefault="002859E7" w:rsidP="002859E7">
            <w:pPr>
              <w:tabs>
                <w:tab w:val="left" w:pos="0"/>
              </w:tabs>
              <w:spacing w:before="120" w:line="276" w:lineRule="auto"/>
              <w:rPr>
                <w:rFonts w:cs="Segoe UI"/>
              </w:rPr>
            </w:pPr>
            <w:r w:rsidRPr="002859E7">
              <w:rPr>
                <w:rFonts w:cs="Segoe UI"/>
              </w:rPr>
              <w:t>Žadatel čestně prohlašuje, že prověřil místo realizace projektu v Systému evidence kontaminovaných míst (SEKM) a že se toto místo nenachází na lokalitě evidované v kategoriích A1, A2, A3, P3 nebo P4.</w:t>
            </w:r>
          </w:p>
          <w:p w14:paraId="0EF989E5" w14:textId="5B935C8E" w:rsidR="00493750" w:rsidRDefault="002859E7" w:rsidP="002859E7">
            <w:pPr>
              <w:tabs>
                <w:tab w:val="left" w:pos="0"/>
              </w:tabs>
              <w:spacing w:before="120" w:line="276" w:lineRule="auto"/>
              <w:rPr>
                <w:rFonts w:cs="Segoe UI"/>
              </w:rPr>
            </w:pPr>
            <w:r w:rsidRPr="002859E7">
              <w:rPr>
                <w:rFonts w:cs="Segoe UI"/>
              </w:rPr>
              <w:t>Žadatel se zavazuje bezodkladně informovat poskytovatele podpory, zjistí-li v průběhu přípravy nebo realizace projektu skutečnosti nasvědčující možné kontaminaci místa realizace projektu.</w:t>
            </w:r>
          </w:p>
        </w:tc>
      </w:tr>
      <w:tr w:rsidR="00493750" w14:paraId="47A48CDD" w14:textId="77777777">
        <w:trPr>
          <w:trHeight w:val="719"/>
        </w:trPr>
        <w:tc>
          <w:tcPr>
            <w:tcW w:w="4403" w:type="dxa"/>
            <w:gridSpan w:val="2"/>
            <w:shd w:val="clear" w:color="FFFFFF" w:fill="E7E6E6" w:themeFill="background2"/>
            <w:vAlign w:val="center"/>
          </w:tcPr>
          <w:p w14:paraId="2962F11B" w14:textId="18E884C5" w:rsidR="00493750" w:rsidRDefault="00000000">
            <w:pPr>
              <w:tabs>
                <w:tab w:val="left" w:pos="0"/>
              </w:tabs>
              <w:spacing w:before="120"/>
              <w:rPr>
                <w:rFonts w:cs="Segoe UI"/>
              </w:rPr>
            </w:pPr>
            <w:r>
              <w:rPr>
                <w:rFonts w:cs="Segoe UI"/>
                <w:b/>
                <w:bCs/>
              </w:rPr>
              <w:t>Datum a místo podpisu</w:t>
            </w:r>
          </w:p>
        </w:tc>
        <w:tc>
          <w:tcPr>
            <w:tcW w:w="4674" w:type="dxa"/>
            <w:vAlign w:val="center"/>
          </w:tcPr>
          <w:p w14:paraId="53C85653" w14:textId="77777777" w:rsidR="00493750" w:rsidRDefault="00493750">
            <w:pPr>
              <w:spacing w:before="120"/>
              <w:rPr>
                <w:rFonts w:cs="Segoe UI"/>
              </w:rPr>
            </w:pPr>
          </w:p>
        </w:tc>
      </w:tr>
      <w:tr w:rsidR="00493750" w14:paraId="1B5CB0BE" w14:textId="77777777">
        <w:trPr>
          <w:trHeight w:val="702"/>
        </w:trPr>
        <w:tc>
          <w:tcPr>
            <w:tcW w:w="4403" w:type="dxa"/>
            <w:gridSpan w:val="2"/>
            <w:shd w:val="clear" w:color="FFFFFF" w:fill="E7E6E6" w:themeFill="background2"/>
            <w:vAlign w:val="center"/>
          </w:tcPr>
          <w:p w14:paraId="0EBCC48B" w14:textId="6439207F" w:rsidR="00493750" w:rsidRDefault="00000000">
            <w:pPr>
              <w:spacing w:line="240" w:lineRule="auto"/>
              <w:rPr>
                <w:rFonts w:cs="Segoe UI"/>
              </w:rPr>
            </w:pPr>
            <w:r>
              <w:rPr>
                <w:rFonts w:cs="Segoe UI"/>
                <w:b/>
                <w:bCs/>
              </w:rPr>
              <w:t>Jméno a podpis osoby oprávněné zastupovat žadatele</w:t>
            </w:r>
          </w:p>
        </w:tc>
        <w:tc>
          <w:tcPr>
            <w:tcW w:w="4674" w:type="dxa"/>
            <w:shd w:val="clear" w:color="FFFFFF" w:themeColor="background1" w:fill="FFFFFF" w:themeFill="background1"/>
            <w:vAlign w:val="center"/>
          </w:tcPr>
          <w:p w14:paraId="7ACCBC31" w14:textId="77777777" w:rsidR="00493750" w:rsidRDefault="00493750">
            <w:pPr>
              <w:spacing w:before="120"/>
              <w:rPr>
                <w:rFonts w:cs="Segoe UI"/>
              </w:rPr>
            </w:pPr>
          </w:p>
        </w:tc>
      </w:tr>
      <w:tr w:rsidR="00493750" w14:paraId="2C238592" w14:textId="77777777">
        <w:trPr>
          <w:gridAfter w:val="1"/>
          <w:wAfter w:w="4674" w:type="dxa"/>
          <w:trHeight w:val="719"/>
        </w:trPr>
        <w:tc>
          <w:tcPr>
            <w:tcW w:w="2135" w:type="dxa"/>
            <w:shd w:val="clear" w:color="FFFFFF" w:fill="E7E6E6" w:themeFill="background2"/>
            <w:vAlign w:val="center"/>
          </w:tcPr>
          <w:p w14:paraId="4DF53620" w14:textId="77777777" w:rsidR="00493750" w:rsidRDefault="00493750">
            <w:pPr>
              <w:spacing w:line="240" w:lineRule="auto"/>
              <w:rPr>
                <w:rFonts w:cs="Segoe UI"/>
              </w:rPr>
            </w:pPr>
          </w:p>
          <w:p w14:paraId="532A3FF1" w14:textId="77777777" w:rsidR="00493750" w:rsidRDefault="00000000">
            <w:pPr>
              <w:spacing w:line="240" w:lineRule="auto"/>
              <w:rPr>
                <w:rFonts w:cs="Segoe UI"/>
              </w:rPr>
            </w:pPr>
            <w:r>
              <w:rPr>
                <w:rFonts w:cs="Segoe UI"/>
                <w:b/>
                <w:bCs/>
              </w:rPr>
              <w:t>Razítko</w:t>
            </w:r>
            <w:r>
              <w:rPr>
                <w:rFonts w:cs="Segoe UI"/>
              </w:rPr>
              <w:t xml:space="preserve"> </w:t>
            </w:r>
          </w:p>
          <w:p w14:paraId="16E3E3FC" w14:textId="77777777" w:rsidR="00493750" w:rsidRDefault="00000000">
            <w:pPr>
              <w:spacing w:line="240" w:lineRule="auto"/>
              <w:rPr>
                <w:rFonts w:cs="Segoe UI"/>
                <w:i/>
                <w:iCs/>
              </w:rPr>
            </w:pPr>
            <w:r>
              <w:rPr>
                <w:rFonts w:cs="Segoe UI"/>
                <w:i/>
                <w:iCs/>
              </w:rPr>
              <w:t>(pokud je součástí podpisu žadatele)</w:t>
            </w:r>
          </w:p>
          <w:p w14:paraId="3FADEF72" w14:textId="77777777" w:rsidR="00493750" w:rsidRDefault="00493750">
            <w:pPr>
              <w:spacing w:line="240" w:lineRule="auto"/>
              <w:rPr>
                <w:rFonts w:cs="Segoe UI"/>
                <w:b/>
                <w:bCs/>
                <w:i/>
              </w:rPr>
            </w:pPr>
          </w:p>
          <w:p w14:paraId="0EC7CB66" w14:textId="77777777" w:rsidR="00493750" w:rsidRDefault="00493750">
            <w:pPr>
              <w:spacing w:line="240" w:lineRule="auto"/>
              <w:rPr>
                <w:rFonts w:cs="Segoe UI"/>
                <w:b/>
                <w:bCs/>
              </w:rPr>
            </w:pPr>
          </w:p>
        </w:tc>
        <w:tc>
          <w:tcPr>
            <w:tcW w:w="2268" w:type="dxa"/>
            <w:shd w:val="clear" w:color="FFFFFF" w:themeColor="background1" w:fill="FFFFFF" w:themeFill="background1"/>
            <w:vAlign w:val="center"/>
          </w:tcPr>
          <w:p w14:paraId="21D2B982" w14:textId="77777777" w:rsidR="00493750" w:rsidRDefault="00493750">
            <w:pPr>
              <w:tabs>
                <w:tab w:val="left" w:pos="0"/>
              </w:tabs>
              <w:spacing w:before="120"/>
              <w:rPr>
                <w:rFonts w:cs="Segoe UI"/>
              </w:rPr>
            </w:pPr>
          </w:p>
        </w:tc>
      </w:tr>
    </w:tbl>
    <w:p w14:paraId="76BA5AA7" w14:textId="7F44314A" w:rsidR="00493750" w:rsidRDefault="00000000" w:rsidP="00EF0B97">
      <w:r>
        <w:br w:type="page"/>
      </w:r>
    </w:p>
    <w:p w14:paraId="3A863998" w14:textId="25E23F49" w:rsidR="00551FAE" w:rsidRDefault="00326D7A" w:rsidP="002859E7">
      <w:pPr>
        <w:pStyle w:val="Podtitul11"/>
      </w:pPr>
      <w:r>
        <w:lastRenderedPageBreak/>
        <w:t>Soulad s podmínkami výzvy</w:t>
      </w:r>
    </w:p>
    <w:tbl>
      <w:tblPr>
        <w:tblStyle w:val="Mkatabulky"/>
        <w:tblpPr w:leftFromText="141" w:rightFromText="141" w:vertAnchor="page" w:horzAnchor="margin" w:tblpY="2386"/>
        <w:tblW w:w="9060" w:type="dxa"/>
        <w:tblInd w:w="0" w:type="dxa"/>
        <w:tblLook w:val="04A0" w:firstRow="1" w:lastRow="0" w:firstColumn="1" w:lastColumn="0" w:noHBand="0" w:noVBand="1"/>
      </w:tblPr>
      <w:tblGrid>
        <w:gridCol w:w="6802"/>
        <w:gridCol w:w="2258"/>
      </w:tblGrid>
      <w:tr w:rsidR="002859E7" w14:paraId="67989AF2" w14:textId="77777777" w:rsidTr="002859E7">
        <w:trPr>
          <w:trHeight w:val="850"/>
        </w:trPr>
        <w:tc>
          <w:tcPr>
            <w:tcW w:w="6802" w:type="dxa"/>
            <w:shd w:val="clear" w:color="auto" w:fill="E7E6E6" w:themeFill="background2"/>
          </w:tcPr>
          <w:p w14:paraId="65BDA0A9" w14:textId="7E946A8E" w:rsidR="002859E7" w:rsidRDefault="002859E7" w:rsidP="00EA4158">
            <w:pPr>
              <w:spacing w:line="276" w:lineRule="auto"/>
              <w:jc w:val="both"/>
              <w:rPr>
                <w:b/>
                <w:bCs/>
              </w:rPr>
            </w:pPr>
            <w:r w:rsidRPr="009E52AE">
              <w:rPr>
                <w:rFonts w:cs="Segoe UI"/>
                <w:b/>
                <w:bCs/>
              </w:rPr>
              <w:t>Projekt je realizován v území dotčeném těžbou v Ústeckém kraji. Území je blíže</w:t>
            </w:r>
            <w:r>
              <w:rPr>
                <w:rFonts w:cs="Segoe UI"/>
                <w:b/>
                <w:bCs/>
              </w:rPr>
              <w:t xml:space="preserve"> </w:t>
            </w:r>
            <w:r w:rsidRPr="009E52AE">
              <w:rPr>
                <w:rFonts w:cs="Segoe UI"/>
                <w:b/>
                <w:bCs/>
              </w:rPr>
              <w:t>vymezeno v seznamu katastrálních území a v mapových podkladech, které jsou přílohou výzvy.</w:t>
            </w:r>
          </w:p>
        </w:tc>
        <w:tc>
          <w:tcPr>
            <w:tcW w:w="2258" w:type="dxa"/>
          </w:tcPr>
          <w:p w14:paraId="36C9679C" w14:textId="77777777" w:rsidR="002859E7" w:rsidRDefault="00000000" w:rsidP="002859E7">
            <w:pPr>
              <w:spacing w:line="240" w:lineRule="auto"/>
            </w:pPr>
            <w:sdt>
              <w:sdtPr>
                <w:id w:val="1594299670"/>
                <w:placeholder>
                  <w:docPart w:val="32170E177153442983AA91463E112465"/>
                </w:placeholder>
                <w:showingPlcHdr/>
                <w:comboBox>
                  <w:listItem w:value="Zvolte položku."/>
                  <w:listItem w:displayText="Ano" w:value="Ano"/>
                  <w:listItem w:displayText="Ne" w:value="Ne"/>
                </w:comboBox>
              </w:sdtPr>
              <w:sdtContent>
                <w:r w:rsidR="002859E7" w:rsidRPr="685F87CE">
                  <w:rPr>
                    <w:rStyle w:val="Zstupntext"/>
                  </w:rPr>
                  <w:t>Zvolte položku.</w:t>
                </w:r>
              </w:sdtContent>
            </w:sdt>
            <w:r w:rsidR="002859E7" w:rsidRPr="685F87CE">
              <w:rPr>
                <w:rStyle w:val="Zstupntext"/>
              </w:rPr>
              <w:t xml:space="preserve"> </w:t>
            </w:r>
          </w:p>
        </w:tc>
      </w:tr>
      <w:tr w:rsidR="002859E7" w14:paraId="2DD4E526" w14:textId="77777777" w:rsidTr="002859E7">
        <w:trPr>
          <w:trHeight w:val="850"/>
        </w:trPr>
        <w:tc>
          <w:tcPr>
            <w:tcW w:w="9060" w:type="dxa"/>
            <w:gridSpan w:val="2"/>
          </w:tcPr>
          <w:p w14:paraId="647D167F" w14:textId="199D2C9E" w:rsidR="002859E7" w:rsidRDefault="002859E7" w:rsidP="002859E7">
            <w:pPr>
              <w:jc w:val="both"/>
            </w:pPr>
            <w:r w:rsidRPr="00010C30">
              <w:rPr>
                <w:rFonts w:cs="Segoe UI"/>
                <w:i/>
              </w:rPr>
              <w:t>Uveďte přesné místo realizace projektu, zejména adresu, parcelní čísla a název katastrálního území. Popište, jakým způsobem jste ověřili, že se projekt nachází v území dotčeném těžbou vymezeném seznamem katastrálních území a mapovými podklady, které jsou přílohou výzvy.</w:t>
            </w:r>
          </w:p>
        </w:tc>
      </w:tr>
    </w:tbl>
    <w:p w14:paraId="2397ACF8" w14:textId="77777777" w:rsidR="002859E7" w:rsidRDefault="002859E7" w:rsidP="00EF0B97">
      <w:pPr>
        <w:rPr>
          <w:rFonts w:eastAsiaTheme="minorEastAsia" w:cs="Segoe UI"/>
          <w:b/>
          <w:caps/>
          <w:color w:val="3E1F65"/>
          <w:sz w:val="24"/>
          <w:szCs w:val="20"/>
          <w:lang w:eastAsia="cs-CZ"/>
        </w:rPr>
      </w:pPr>
    </w:p>
    <w:tbl>
      <w:tblPr>
        <w:tblStyle w:val="Mkatabulky"/>
        <w:tblpPr w:leftFromText="141" w:rightFromText="141" w:vertAnchor="page" w:horzAnchor="margin" w:tblpY="5266"/>
        <w:tblW w:w="9060" w:type="dxa"/>
        <w:tblInd w:w="0" w:type="dxa"/>
        <w:tblLook w:val="04A0" w:firstRow="1" w:lastRow="0" w:firstColumn="1" w:lastColumn="0" w:noHBand="0" w:noVBand="1"/>
      </w:tblPr>
      <w:tblGrid>
        <w:gridCol w:w="6802"/>
        <w:gridCol w:w="2258"/>
      </w:tblGrid>
      <w:tr w:rsidR="00FD1BE0" w14:paraId="51D65258" w14:textId="77777777" w:rsidTr="00FD1BE0">
        <w:trPr>
          <w:trHeight w:val="850"/>
        </w:trPr>
        <w:tc>
          <w:tcPr>
            <w:tcW w:w="6802" w:type="dxa"/>
            <w:shd w:val="clear" w:color="auto" w:fill="E7E6E6" w:themeFill="background2"/>
          </w:tcPr>
          <w:p w14:paraId="2ABA5C79" w14:textId="56D81E53" w:rsidR="00FD1BE0" w:rsidRPr="00344229" w:rsidRDefault="00344229" w:rsidP="00FD1BE0">
            <w:pPr>
              <w:spacing w:line="276" w:lineRule="auto"/>
              <w:jc w:val="both"/>
              <w:rPr>
                <w:rFonts w:cs="Segoe UI"/>
                <w:b/>
                <w:bCs/>
              </w:rPr>
            </w:pPr>
            <w:r w:rsidRPr="009C4C75">
              <w:rPr>
                <w:rFonts w:cs="Segoe UI"/>
                <w:b/>
                <w:bCs/>
              </w:rPr>
              <w:t xml:space="preserve">Žadatel doložil příslušné oprávnění k realizaci projektu (pravomocné stavební povolení nebo povolení záměru dle zákona </w:t>
            </w:r>
            <w:r>
              <w:rPr>
                <w:rFonts w:cs="Segoe UI"/>
                <w:b/>
                <w:bCs/>
              </w:rPr>
              <w:t xml:space="preserve">č. </w:t>
            </w:r>
            <w:r w:rsidRPr="009C4C75">
              <w:rPr>
                <w:rFonts w:cs="Segoe UI"/>
                <w:b/>
                <w:bCs/>
              </w:rPr>
              <w:t>283/2021 Sb.</w:t>
            </w:r>
            <w:r>
              <w:rPr>
                <w:rFonts w:cs="Segoe UI"/>
                <w:b/>
                <w:bCs/>
              </w:rPr>
              <w:t>, stavebního zákona, ve znění pozdějších předpisů</w:t>
            </w:r>
            <w:r w:rsidRPr="009C4C75">
              <w:rPr>
                <w:rFonts w:cs="Segoe UI"/>
                <w:b/>
                <w:bCs/>
              </w:rPr>
              <w:t>).</w:t>
            </w:r>
          </w:p>
        </w:tc>
        <w:tc>
          <w:tcPr>
            <w:tcW w:w="2258" w:type="dxa"/>
          </w:tcPr>
          <w:p w14:paraId="4A7A5331" w14:textId="77777777" w:rsidR="00FD1BE0" w:rsidRDefault="00000000" w:rsidP="00FD1BE0">
            <w:pPr>
              <w:spacing w:line="240" w:lineRule="auto"/>
            </w:pPr>
            <w:sdt>
              <w:sdtPr>
                <w:id w:val="-93476577"/>
                <w:placeholder>
                  <w:docPart w:val="811EAE313A424B5AA838F15820A3519C"/>
                </w:placeholder>
                <w:showingPlcHdr/>
                <w:comboBox>
                  <w:listItem w:value="Zvolte položku."/>
                  <w:listItem w:displayText="Ano" w:value="Ano"/>
                  <w:listItem w:displayText="Ne" w:value="Ne"/>
                </w:comboBox>
              </w:sdtPr>
              <w:sdtContent>
                <w:r w:rsidR="00FD1BE0" w:rsidRPr="685F87CE">
                  <w:rPr>
                    <w:rStyle w:val="Zstupntext"/>
                  </w:rPr>
                  <w:t>Zvolte položku.</w:t>
                </w:r>
              </w:sdtContent>
            </w:sdt>
            <w:r w:rsidR="00FD1BE0" w:rsidRPr="685F87CE">
              <w:rPr>
                <w:rStyle w:val="Zstupntext"/>
              </w:rPr>
              <w:t xml:space="preserve"> </w:t>
            </w:r>
          </w:p>
        </w:tc>
      </w:tr>
    </w:tbl>
    <w:p w14:paraId="4FF41615" w14:textId="77777777" w:rsidR="00FD1BE0" w:rsidRDefault="00FD1BE0" w:rsidP="00EF0B97">
      <w:pPr>
        <w:rPr>
          <w:rFonts w:eastAsiaTheme="minorEastAsia" w:cs="Segoe UI"/>
          <w:b/>
          <w:caps/>
          <w:color w:val="3E1F65"/>
          <w:sz w:val="24"/>
          <w:szCs w:val="20"/>
          <w:lang w:eastAsia="cs-CZ"/>
        </w:rPr>
      </w:pPr>
    </w:p>
    <w:tbl>
      <w:tblPr>
        <w:tblStyle w:val="Mkatabulky"/>
        <w:tblpPr w:leftFromText="141" w:rightFromText="141" w:vertAnchor="page" w:horzAnchor="margin" w:tblpY="6856"/>
        <w:tblW w:w="9060" w:type="dxa"/>
        <w:tblInd w:w="0" w:type="dxa"/>
        <w:tblLook w:val="04A0" w:firstRow="1" w:lastRow="0" w:firstColumn="1" w:lastColumn="0" w:noHBand="0" w:noVBand="1"/>
      </w:tblPr>
      <w:tblGrid>
        <w:gridCol w:w="6802"/>
        <w:gridCol w:w="2258"/>
      </w:tblGrid>
      <w:tr w:rsidR="00A832A7" w14:paraId="768B1E64" w14:textId="77777777" w:rsidTr="00A832A7">
        <w:trPr>
          <w:trHeight w:val="850"/>
        </w:trPr>
        <w:tc>
          <w:tcPr>
            <w:tcW w:w="6802" w:type="dxa"/>
            <w:shd w:val="clear" w:color="auto" w:fill="E7E6E6" w:themeFill="background2"/>
          </w:tcPr>
          <w:p w14:paraId="158AF1A4" w14:textId="63A50ECA" w:rsidR="00A832A7" w:rsidRPr="009C4C75" w:rsidRDefault="00A832A7" w:rsidP="00A832A7">
            <w:pPr>
              <w:pStyle w:val="Bezmezer"/>
              <w:spacing w:after="120" w:line="276" w:lineRule="auto"/>
              <w:jc w:val="both"/>
              <w:rPr>
                <w:rFonts w:ascii="Segoe UI" w:hAnsi="Segoe UI" w:cs="Segoe UI"/>
                <w:b/>
                <w:bCs/>
                <w:sz w:val="20"/>
              </w:rPr>
            </w:pPr>
            <w:r w:rsidRPr="009C4C75">
              <w:rPr>
                <w:rFonts w:ascii="Segoe UI" w:hAnsi="Segoe UI" w:cs="Segoe UI"/>
                <w:b/>
                <w:bCs/>
                <w:sz w:val="20"/>
              </w:rPr>
              <w:t>Umístění a obsahová náplň návštěvnického střediska vyplývají z</w:t>
            </w:r>
            <w:r>
              <w:rPr>
                <w:rFonts w:ascii="Segoe UI" w:hAnsi="Segoe UI" w:cs="Segoe UI"/>
                <w:b/>
                <w:bCs/>
                <w:sz w:val="20"/>
              </w:rPr>
              <w:t> </w:t>
            </w:r>
            <w:r w:rsidRPr="009C4C75">
              <w:rPr>
                <w:rFonts w:ascii="Segoe UI" w:hAnsi="Segoe UI" w:cs="Segoe UI"/>
                <w:b/>
                <w:bCs/>
                <w:sz w:val="20"/>
              </w:rPr>
              <w:t>koncepce práce s návštěvnickou veřejností nebo</w:t>
            </w:r>
            <w:r w:rsidR="00344229">
              <w:rPr>
                <w:rFonts w:ascii="Segoe UI" w:hAnsi="Segoe UI" w:cs="Segoe UI"/>
                <w:b/>
                <w:bCs/>
                <w:sz w:val="20"/>
              </w:rPr>
              <w:t xml:space="preserve"> z</w:t>
            </w:r>
            <w:r w:rsidRPr="009C4C75">
              <w:rPr>
                <w:rFonts w:ascii="Segoe UI" w:hAnsi="Segoe UI" w:cs="Segoe UI"/>
                <w:b/>
                <w:bCs/>
                <w:sz w:val="20"/>
              </w:rPr>
              <w:t xml:space="preserve"> obdobného dokumentu (</w:t>
            </w:r>
            <w:r w:rsidR="00344229">
              <w:rPr>
                <w:rFonts w:ascii="Segoe UI" w:hAnsi="Segoe UI" w:cs="Segoe UI"/>
                <w:b/>
                <w:bCs/>
                <w:sz w:val="20"/>
              </w:rPr>
              <w:t xml:space="preserve">např. </w:t>
            </w:r>
            <w:r w:rsidRPr="009C4C75">
              <w:rPr>
                <w:rFonts w:ascii="Segoe UI" w:hAnsi="Segoe UI" w:cs="Segoe UI"/>
                <w:b/>
                <w:bCs/>
                <w:sz w:val="20"/>
              </w:rPr>
              <w:t>plánu území) pořízeného příslušným regionálním orgánem. Referenční dokument je doložen k žádosti o podporu.</w:t>
            </w:r>
          </w:p>
          <w:p w14:paraId="0E64CE36" w14:textId="77777777" w:rsidR="00A832A7" w:rsidRDefault="00A832A7" w:rsidP="00A832A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258" w:type="dxa"/>
          </w:tcPr>
          <w:p w14:paraId="4C47B8D8" w14:textId="77777777" w:rsidR="00A832A7" w:rsidRDefault="00000000" w:rsidP="00A832A7">
            <w:pPr>
              <w:spacing w:line="240" w:lineRule="auto"/>
            </w:pPr>
            <w:sdt>
              <w:sdtPr>
                <w:id w:val="-1850395434"/>
                <w:placeholder>
                  <w:docPart w:val="3FC59A9549694F1B8DDE686E480208CC"/>
                </w:placeholder>
                <w:showingPlcHdr/>
                <w:comboBox>
                  <w:listItem w:value="Zvolte položku."/>
                  <w:listItem w:displayText="Ano" w:value="Ano"/>
                  <w:listItem w:displayText="Ne" w:value="Ne"/>
                </w:comboBox>
              </w:sdtPr>
              <w:sdtContent>
                <w:r w:rsidR="00A832A7" w:rsidRPr="685F87CE">
                  <w:rPr>
                    <w:rStyle w:val="Zstupntext"/>
                  </w:rPr>
                  <w:t>Zvolte položku.</w:t>
                </w:r>
              </w:sdtContent>
            </w:sdt>
            <w:r w:rsidR="00A832A7" w:rsidRPr="685F87CE">
              <w:rPr>
                <w:rStyle w:val="Zstupntext"/>
              </w:rPr>
              <w:t xml:space="preserve"> </w:t>
            </w:r>
          </w:p>
        </w:tc>
      </w:tr>
      <w:tr w:rsidR="00A832A7" w14:paraId="45B5717F" w14:textId="77777777" w:rsidTr="00A832A7">
        <w:trPr>
          <w:trHeight w:val="850"/>
        </w:trPr>
        <w:tc>
          <w:tcPr>
            <w:tcW w:w="9060" w:type="dxa"/>
            <w:gridSpan w:val="2"/>
          </w:tcPr>
          <w:p w14:paraId="5219E00F" w14:textId="3A6AF70D" w:rsidR="00A832A7" w:rsidRPr="002859E7" w:rsidRDefault="00A832A7" w:rsidP="00A832A7">
            <w:pPr>
              <w:rPr>
                <w:rFonts w:cs="Segoe UI"/>
                <w:i/>
              </w:rPr>
            </w:pPr>
            <w:r w:rsidRPr="00010C30">
              <w:rPr>
                <w:rFonts w:cs="Segoe UI"/>
                <w:i/>
              </w:rPr>
              <w:t xml:space="preserve">Uveďte název </w:t>
            </w:r>
            <w:r>
              <w:rPr>
                <w:rFonts w:cs="Segoe UI"/>
                <w:i/>
              </w:rPr>
              <w:t>referenčního dokumentu</w:t>
            </w:r>
            <w:r w:rsidRPr="00010C30">
              <w:rPr>
                <w:rFonts w:cs="Segoe UI"/>
                <w:i/>
              </w:rPr>
              <w:t>, jeho pořizovatele, datum schválení a území, na které se vztahuje.</w:t>
            </w:r>
            <w:r>
              <w:rPr>
                <w:rFonts w:cs="Segoe UI"/>
                <w:i/>
              </w:rPr>
              <w:t xml:space="preserve"> Popište umístění a obsahovou náplň návštěvnického střediska v souladu </w:t>
            </w:r>
            <w:r w:rsidR="00F60023">
              <w:rPr>
                <w:rFonts w:cs="Segoe UI"/>
                <w:i/>
              </w:rPr>
              <w:t>s </w:t>
            </w:r>
            <w:r>
              <w:rPr>
                <w:rFonts w:cs="Segoe UI"/>
                <w:i/>
              </w:rPr>
              <w:t>referenčním dokumentem.</w:t>
            </w:r>
          </w:p>
        </w:tc>
      </w:tr>
    </w:tbl>
    <w:tbl>
      <w:tblPr>
        <w:tblStyle w:val="Mkatabulky"/>
        <w:tblpPr w:leftFromText="141" w:rightFromText="141" w:vertAnchor="page" w:horzAnchor="margin" w:tblpY="10351"/>
        <w:tblW w:w="9060" w:type="dxa"/>
        <w:tblInd w:w="0" w:type="dxa"/>
        <w:tblLook w:val="04A0" w:firstRow="1" w:lastRow="0" w:firstColumn="1" w:lastColumn="0" w:noHBand="0" w:noVBand="1"/>
      </w:tblPr>
      <w:tblGrid>
        <w:gridCol w:w="6802"/>
        <w:gridCol w:w="2258"/>
      </w:tblGrid>
      <w:tr w:rsidR="00C70674" w14:paraId="3CBB25C5" w14:textId="77777777" w:rsidTr="00C70674">
        <w:trPr>
          <w:trHeight w:val="661"/>
        </w:trPr>
        <w:tc>
          <w:tcPr>
            <w:tcW w:w="6802" w:type="dxa"/>
            <w:shd w:val="clear" w:color="auto" w:fill="E7E6E6" w:themeFill="background2"/>
          </w:tcPr>
          <w:p w14:paraId="31B2B528" w14:textId="0B69B6E3" w:rsidR="00C70674" w:rsidRDefault="00C70674" w:rsidP="00C70674">
            <w:pPr>
              <w:spacing w:line="240" w:lineRule="auto"/>
              <w:rPr>
                <w:b/>
                <w:bCs/>
              </w:rPr>
            </w:pPr>
            <w:r w:rsidRPr="009C4C75">
              <w:rPr>
                <w:rFonts w:cs="Segoe UI"/>
                <w:b/>
                <w:bCs/>
              </w:rPr>
              <w:t>Návštěvnické středisko poskytuje informace o území po těžbě.</w:t>
            </w:r>
          </w:p>
        </w:tc>
        <w:tc>
          <w:tcPr>
            <w:tcW w:w="2258" w:type="dxa"/>
          </w:tcPr>
          <w:p w14:paraId="2FDC97DF" w14:textId="77777777" w:rsidR="00C70674" w:rsidRDefault="00000000" w:rsidP="00C70674">
            <w:pPr>
              <w:spacing w:line="240" w:lineRule="auto"/>
            </w:pPr>
            <w:sdt>
              <w:sdtPr>
                <w:id w:val="-1710332072"/>
                <w:placeholder>
                  <w:docPart w:val="587339C3656847E09795BFD0DB8AE286"/>
                </w:placeholder>
                <w:showingPlcHdr/>
                <w:comboBox>
                  <w:listItem w:value="Zvolte položku."/>
                  <w:listItem w:displayText="Ano" w:value="Ano"/>
                  <w:listItem w:displayText="Ne" w:value="Ne"/>
                </w:comboBox>
              </w:sdtPr>
              <w:sdtContent>
                <w:r w:rsidR="00C70674" w:rsidRPr="685F87CE">
                  <w:rPr>
                    <w:rStyle w:val="Zstupntext"/>
                  </w:rPr>
                  <w:t>Zvolte položku.</w:t>
                </w:r>
              </w:sdtContent>
            </w:sdt>
            <w:r w:rsidR="00C70674" w:rsidRPr="685F87CE">
              <w:rPr>
                <w:rStyle w:val="Zstupntext"/>
              </w:rPr>
              <w:t xml:space="preserve"> </w:t>
            </w:r>
          </w:p>
        </w:tc>
      </w:tr>
      <w:tr w:rsidR="00C70674" w14:paraId="38A52E67" w14:textId="77777777" w:rsidTr="00C70674">
        <w:trPr>
          <w:trHeight w:val="850"/>
        </w:trPr>
        <w:tc>
          <w:tcPr>
            <w:tcW w:w="9060" w:type="dxa"/>
            <w:gridSpan w:val="2"/>
          </w:tcPr>
          <w:p w14:paraId="72A4D5A6" w14:textId="630F8D64" w:rsidR="00C70674" w:rsidRPr="002859E7" w:rsidRDefault="00C70674" w:rsidP="00C70674">
            <w:pPr>
              <w:rPr>
                <w:rFonts w:cs="Segoe UI"/>
                <w:i/>
              </w:rPr>
            </w:pPr>
            <w:r w:rsidRPr="00010C30">
              <w:rPr>
                <w:rFonts w:cs="Segoe UI"/>
                <w:i/>
              </w:rPr>
              <w:t>Popište, jakým způsobem bude návštěvnické středisko poskytovat informace o území ovlivněném těžbou. Uveďte hlavní témata, která budou návštěvníkům představována, způsob jejich prezentace a konkrétní části expozice, interpretační prvky, vzdělávací programy nebo další aktivity, jejichž prostřednictvím bude kritérium naplněno.</w:t>
            </w:r>
          </w:p>
        </w:tc>
      </w:tr>
    </w:tbl>
    <w:p w14:paraId="36244553" w14:textId="77777777" w:rsidR="00FD1BE0" w:rsidRDefault="00FD1BE0" w:rsidP="00EF0B97">
      <w:pPr>
        <w:rPr>
          <w:rFonts w:eastAsiaTheme="minorEastAsia" w:cs="Segoe UI"/>
          <w:b/>
          <w:caps/>
          <w:color w:val="3E1F65"/>
          <w:sz w:val="24"/>
          <w:szCs w:val="20"/>
          <w:lang w:eastAsia="cs-CZ"/>
        </w:rPr>
      </w:pPr>
    </w:p>
    <w:p w14:paraId="5A3D5FC1" w14:textId="77777777" w:rsidR="002859E7" w:rsidRDefault="002859E7" w:rsidP="00EF0B97">
      <w:pPr>
        <w:rPr>
          <w:rFonts w:eastAsiaTheme="minorEastAsia" w:cs="Segoe UI"/>
          <w:b/>
          <w:caps/>
          <w:color w:val="3E1F65"/>
          <w:sz w:val="24"/>
          <w:szCs w:val="20"/>
          <w:lang w:eastAsia="cs-CZ"/>
        </w:rPr>
      </w:pPr>
    </w:p>
    <w:p w14:paraId="3622737F" w14:textId="77777777" w:rsidR="002859E7" w:rsidRDefault="002859E7" w:rsidP="00EF0B97">
      <w:pPr>
        <w:rPr>
          <w:rFonts w:eastAsiaTheme="minorEastAsia" w:cs="Segoe UI"/>
          <w:b/>
          <w:caps/>
          <w:color w:val="3E1F65"/>
          <w:sz w:val="24"/>
          <w:szCs w:val="20"/>
          <w:lang w:eastAsia="cs-CZ"/>
        </w:rPr>
      </w:pPr>
    </w:p>
    <w:tbl>
      <w:tblPr>
        <w:tblStyle w:val="Mkatabulky"/>
        <w:tblpPr w:leftFromText="141" w:rightFromText="141" w:vertAnchor="page" w:horzAnchor="margin" w:tblpY="1906"/>
        <w:tblW w:w="9060" w:type="dxa"/>
        <w:tblInd w:w="0" w:type="dxa"/>
        <w:tblLook w:val="04A0" w:firstRow="1" w:lastRow="0" w:firstColumn="1" w:lastColumn="0" w:noHBand="0" w:noVBand="1"/>
      </w:tblPr>
      <w:tblGrid>
        <w:gridCol w:w="6802"/>
        <w:gridCol w:w="2258"/>
      </w:tblGrid>
      <w:tr w:rsidR="00FD1BE0" w14:paraId="7D385F9E" w14:textId="77777777" w:rsidTr="00FD1BE0">
        <w:trPr>
          <w:trHeight w:val="850"/>
        </w:trPr>
        <w:tc>
          <w:tcPr>
            <w:tcW w:w="6802" w:type="dxa"/>
            <w:shd w:val="clear" w:color="auto" w:fill="E7E6E6" w:themeFill="background2"/>
          </w:tcPr>
          <w:p w14:paraId="4EBD71B5" w14:textId="514B442F" w:rsidR="00FD1BE0" w:rsidRPr="009C5092" w:rsidRDefault="00FD1BE0" w:rsidP="00FD1BE0">
            <w:pPr>
              <w:pStyle w:val="Bezmezer"/>
              <w:spacing w:after="120" w:line="276" w:lineRule="auto"/>
              <w:jc w:val="both"/>
              <w:rPr>
                <w:rFonts w:ascii="Segoe UI" w:hAnsi="Segoe UI" w:cs="Segoe UI"/>
                <w:b/>
                <w:bCs/>
                <w:sz w:val="22"/>
                <w:szCs w:val="22"/>
              </w:rPr>
            </w:pPr>
            <w:r w:rsidRPr="009C5092">
              <w:rPr>
                <w:rFonts w:ascii="Segoe UI" w:hAnsi="Segoe UI" w:cs="Segoe UI"/>
                <w:b/>
                <w:bCs/>
                <w:sz w:val="20"/>
                <w:szCs w:val="22"/>
              </w:rPr>
              <w:lastRenderedPageBreak/>
              <w:t>Z projektu návštěvnického střediska je zřejmé, že prostory pro vnitřní a</w:t>
            </w:r>
            <w:r>
              <w:rPr>
                <w:rFonts w:ascii="Segoe UI" w:hAnsi="Segoe UI" w:cs="Segoe UI"/>
                <w:b/>
                <w:bCs/>
                <w:sz w:val="20"/>
                <w:szCs w:val="22"/>
              </w:rPr>
              <w:t> </w:t>
            </w:r>
            <w:r w:rsidRPr="009C5092">
              <w:rPr>
                <w:rFonts w:ascii="Segoe UI" w:hAnsi="Segoe UI" w:cs="Segoe UI"/>
                <w:b/>
                <w:bCs/>
                <w:sz w:val="20"/>
                <w:szCs w:val="22"/>
              </w:rPr>
              <w:t xml:space="preserve">vnější expozice zaměřené na zvláště chráněné území a území zasažené těžbou uhlí (interaktivní a funkční výtvarné prvky) a multifunkční prostory </w:t>
            </w:r>
            <w:r w:rsidR="00E24018">
              <w:rPr>
                <w:rFonts w:ascii="Segoe UI" w:hAnsi="Segoe UI" w:cs="Segoe UI"/>
                <w:b/>
                <w:bCs/>
                <w:sz w:val="20"/>
                <w:szCs w:val="22"/>
              </w:rPr>
              <w:t xml:space="preserve">s kapacitou </w:t>
            </w:r>
            <w:r w:rsidRPr="009C5092">
              <w:rPr>
                <w:rFonts w:ascii="Segoe UI" w:hAnsi="Segoe UI" w:cs="Segoe UI"/>
                <w:b/>
                <w:bCs/>
                <w:sz w:val="20"/>
                <w:szCs w:val="22"/>
              </w:rPr>
              <w:t>minimálně pro 30 osob (určené vzdělávacím programům, přednáškám, promítání AV pořadů a filmů) mají rozsah minimálně 60 %</w:t>
            </w:r>
            <w:r w:rsidR="00E24018">
              <w:rPr>
                <w:rFonts w:ascii="Segoe UI" w:hAnsi="Segoe UI" w:cs="Segoe UI"/>
                <w:b/>
                <w:bCs/>
                <w:sz w:val="20"/>
                <w:szCs w:val="22"/>
              </w:rPr>
              <w:t xml:space="preserve"> </w:t>
            </w:r>
            <w:r w:rsidRPr="009C5092">
              <w:rPr>
                <w:rFonts w:ascii="Segoe UI" w:hAnsi="Segoe UI" w:cs="Segoe UI"/>
                <w:b/>
                <w:bCs/>
                <w:sz w:val="20"/>
                <w:szCs w:val="22"/>
              </w:rPr>
              <w:t xml:space="preserve">plochy návštěvnického střediska. </w:t>
            </w:r>
            <w:r w:rsidR="00E24018">
              <w:rPr>
                <w:rFonts w:ascii="Segoe UI" w:hAnsi="Segoe UI" w:cs="Segoe UI"/>
                <w:b/>
                <w:bCs/>
                <w:sz w:val="20"/>
                <w:szCs w:val="22"/>
              </w:rPr>
              <w:t>Z projektu je dále zřejmé, že v</w:t>
            </w:r>
            <w:r w:rsidRPr="009C5092">
              <w:rPr>
                <w:rFonts w:ascii="Segoe UI" w:hAnsi="Segoe UI" w:cs="Segoe UI"/>
                <w:b/>
                <w:bCs/>
                <w:sz w:val="20"/>
                <w:szCs w:val="22"/>
              </w:rPr>
              <w:t xml:space="preserve">stupní hala s </w:t>
            </w:r>
            <w:proofErr w:type="spellStart"/>
            <w:r w:rsidRPr="009C5092">
              <w:rPr>
                <w:rFonts w:ascii="Segoe UI" w:hAnsi="Segoe UI" w:cs="Segoe UI"/>
                <w:b/>
                <w:bCs/>
                <w:sz w:val="20"/>
                <w:szCs w:val="22"/>
              </w:rPr>
              <w:t>infopultem</w:t>
            </w:r>
            <w:proofErr w:type="spellEnd"/>
            <w:r w:rsidRPr="009C5092">
              <w:rPr>
                <w:rFonts w:ascii="Segoe UI" w:hAnsi="Segoe UI" w:cs="Segoe UI"/>
                <w:b/>
                <w:bCs/>
                <w:sz w:val="20"/>
                <w:szCs w:val="22"/>
              </w:rPr>
              <w:t xml:space="preserve"> a</w:t>
            </w:r>
            <w:r w:rsidR="00E24018">
              <w:rPr>
                <w:rFonts w:ascii="Segoe UI" w:hAnsi="Segoe UI" w:cs="Segoe UI"/>
                <w:b/>
                <w:bCs/>
                <w:sz w:val="20"/>
                <w:szCs w:val="22"/>
              </w:rPr>
              <w:t xml:space="preserve"> </w:t>
            </w:r>
            <w:r w:rsidRPr="009C5092">
              <w:rPr>
                <w:rFonts w:ascii="Segoe UI" w:hAnsi="Segoe UI" w:cs="Segoe UI"/>
                <w:b/>
                <w:bCs/>
                <w:sz w:val="20"/>
                <w:szCs w:val="22"/>
              </w:rPr>
              <w:t>kapacitn</w:t>
            </w:r>
            <w:r w:rsidR="00E24018">
              <w:rPr>
                <w:rFonts w:ascii="Segoe UI" w:hAnsi="Segoe UI" w:cs="Segoe UI"/>
                <w:b/>
                <w:bCs/>
                <w:sz w:val="20"/>
                <w:szCs w:val="22"/>
              </w:rPr>
              <w:t>ě</w:t>
            </w:r>
            <w:r w:rsidRPr="009C5092">
              <w:rPr>
                <w:rFonts w:ascii="Segoe UI" w:hAnsi="Segoe UI" w:cs="Segoe UI"/>
                <w:b/>
                <w:bCs/>
                <w:sz w:val="20"/>
                <w:szCs w:val="22"/>
              </w:rPr>
              <w:t xml:space="preserve"> </w:t>
            </w:r>
            <w:r w:rsidR="00E24018">
              <w:rPr>
                <w:rFonts w:ascii="Segoe UI" w:hAnsi="Segoe UI" w:cs="Segoe UI"/>
                <w:b/>
                <w:bCs/>
                <w:sz w:val="20"/>
                <w:szCs w:val="22"/>
              </w:rPr>
              <w:t xml:space="preserve">odpovídající </w:t>
            </w:r>
            <w:r w:rsidRPr="009C5092">
              <w:rPr>
                <w:rFonts w:ascii="Segoe UI" w:hAnsi="Segoe UI" w:cs="Segoe UI"/>
                <w:b/>
                <w:bCs/>
                <w:sz w:val="20"/>
                <w:szCs w:val="22"/>
              </w:rPr>
              <w:t>sociální zázemí mají dle projektu rozsah 20–30 % z plochy návštěvnického střediska.</w:t>
            </w:r>
          </w:p>
          <w:p w14:paraId="54C00026" w14:textId="77777777" w:rsidR="00FD1BE0" w:rsidRDefault="00FD1BE0" w:rsidP="00FD1BE0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258" w:type="dxa"/>
          </w:tcPr>
          <w:p w14:paraId="64D29203" w14:textId="77777777" w:rsidR="00FD1BE0" w:rsidRDefault="00000000" w:rsidP="00FD1BE0">
            <w:pPr>
              <w:spacing w:line="240" w:lineRule="auto"/>
            </w:pPr>
            <w:sdt>
              <w:sdtPr>
                <w:id w:val="-1649588315"/>
                <w:placeholder>
                  <w:docPart w:val="637499535C4D4D7D8CED188863BFE1E5"/>
                </w:placeholder>
                <w:showingPlcHdr/>
                <w:comboBox>
                  <w:listItem w:value="Zvolte položku."/>
                  <w:listItem w:displayText="Ano" w:value="Ano"/>
                  <w:listItem w:displayText="Ne" w:value="Ne"/>
                </w:comboBox>
              </w:sdtPr>
              <w:sdtContent>
                <w:r w:rsidR="00FD1BE0" w:rsidRPr="685F87CE">
                  <w:rPr>
                    <w:rStyle w:val="Zstupntext"/>
                  </w:rPr>
                  <w:t>Zvolte položku.</w:t>
                </w:r>
              </w:sdtContent>
            </w:sdt>
            <w:r w:rsidR="00FD1BE0" w:rsidRPr="685F87CE">
              <w:rPr>
                <w:rStyle w:val="Zstupntext"/>
              </w:rPr>
              <w:t xml:space="preserve"> </w:t>
            </w:r>
          </w:p>
        </w:tc>
      </w:tr>
      <w:tr w:rsidR="00FD1BE0" w14:paraId="31EA7931" w14:textId="77777777" w:rsidTr="00FD1BE0">
        <w:trPr>
          <w:trHeight w:val="850"/>
        </w:trPr>
        <w:tc>
          <w:tcPr>
            <w:tcW w:w="9060" w:type="dxa"/>
            <w:gridSpan w:val="2"/>
          </w:tcPr>
          <w:p w14:paraId="76B92B21" w14:textId="321562B2" w:rsidR="00FD1BE0" w:rsidRPr="00010C30" w:rsidRDefault="00FD1BE0" w:rsidP="00FD1BE0">
            <w:pPr>
              <w:rPr>
                <w:rFonts w:cs="Segoe UI"/>
                <w:i/>
              </w:rPr>
            </w:pPr>
            <w:r w:rsidRPr="00010C30">
              <w:rPr>
                <w:rFonts w:cs="Segoe UI"/>
                <w:i/>
              </w:rPr>
              <w:t>Popište funkční a prostorové uspořádání návštěvnického střediska. Uveďte celkovou plochu střediska a samostatně výměru a procentní podíl:</w:t>
            </w:r>
          </w:p>
          <w:p w14:paraId="38B87F35" w14:textId="5FCCB91E" w:rsidR="00FD1BE0" w:rsidRPr="00010C30" w:rsidRDefault="00FD1BE0" w:rsidP="00FD1BE0">
            <w:pPr>
              <w:numPr>
                <w:ilvl w:val="0"/>
                <w:numId w:val="43"/>
              </w:numPr>
              <w:rPr>
                <w:rFonts w:cs="Segoe UI"/>
                <w:i/>
              </w:rPr>
            </w:pPr>
            <w:r w:rsidRPr="00010C30">
              <w:rPr>
                <w:rFonts w:cs="Segoe UI"/>
                <w:i/>
              </w:rPr>
              <w:t xml:space="preserve">prostor pro expozice a interpretační prvky; </w:t>
            </w:r>
          </w:p>
          <w:p w14:paraId="18F4F597" w14:textId="69F49982" w:rsidR="00FD1BE0" w:rsidRPr="00010C30" w:rsidRDefault="00FD1BE0" w:rsidP="00FD1BE0">
            <w:pPr>
              <w:numPr>
                <w:ilvl w:val="0"/>
                <w:numId w:val="43"/>
              </w:numPr>
              <w:rPr>
                <w:rFonts w:cs="Segoe UI"/>
                <w:i/>
              </w:rPr>
            </w:pPr>
            <w:r w:rsidRPr="00010C30">
              <w:rPr>
                <w:rFonts w:cs="Segoe UI"/>
                <w:i/>
              </w:rPr>
              <w:t xml:space="preserve">multifunkčních prostor s uvedením jejich kapacity; </w:t>
            </w:r>
          </w:p>
          <w:p w14:paraId="087E5376" w14:textId="30C37076" w:rsidR="00FD1BE0" w:rsidRPr="00010C30" w:rsidRDefault="00FD1BE0" w:rsidP="00FD1BE0">
            <w:pPr>
              <w:numPr>
                <w:ilvl w:val="0"/>
                <w:numId w:val="43"/>
              </w:numPr>
              <w:rPr>
                <w:rFonts w:cs="Segoe UI"/>
                <w:i/>
              </w:rPr>
            </w:pPr>
            <w:r w:rsidRPr="00010C30">
              <w:rPr>
                <w:rFonts w:cs="Segoe UI"/>
                <w:i/>
              </w:rPr>
              <w:t xml:space="preserve">vstupní haly s informačním pultem; </w:t>
            </w:r>
          </w:p>
          <w:p w14:paraId="715492C8" w14:textId="77777777" w:rsidR="00FD1BE0" w:rsidRPr="00010C30" w:rsidRDefault="00FD1BE0" w:rsidP="00FD1BE0">
            <w:pPr>
              <w:numPr>
                <w:ilvl w:val="0"/>
                <w:numId w:val="43"/>
              </w:numPr>
              <w:rPr>
                <w:rFonts w:cs="Segoe UI"/>
                <w:i/>
              </w:rPr>
            </w:pPr>
            <w:r w:rsidRPr="00010C30">
              <w:rPr>
                <w:rFonts w:cs="Segoe UI"/>
                <w:i/>
              </w:rPr>
              <w:t xml:space="preserve">sociálního zázemí; </w:t>
            </w:r>
          </w:p>
          <w:p w14:paraId="548FF658" w14:textId="4CA46D84" w:rsidR="00FD1BE0" w:rsidRPr="00FC6C8B" w:rsidRDefault="00FD1BE0" w:rsidP="00FD1BE0">
            <w:pPr>
              <w:numPr>
                <w:ilvl w:val="0"/>
                <w:numId w:val="43"/>
              </w:numPr>
              <w:rPr>
                <w:rFonts w:cs="Segoe UI"/>
                <w:i/>
              </w:rPr>
            </w:pPr>
            <w:r w:rsidRPr="00010C30">
              <w:rPr>
                <w:rFonts w:cs="Segoe UI"/>
                <w:i/>
              </w:rPr>
              <w:t xml:space="preserve">ostatních provozních a doplňkových prostor. </w:t>
            </w:r>
          </w:p>
        </w:tc>
      </w:tr>
    </w:tbl>
    <w:tbl>
      <w:tblPr>
        <w:tblStyle w:val="Mkatabulky"/>
        <w:tblpPr w:leftFromText="141" w:rightFromText="141" w:vertAnchor="page" w:horzAnchor="margin" w:tblpY="8611"/>
        <w:tblW w:w="9060" w:type="dxa"/>
        <w:tblInd w:w="0" w:type="dxa"/>
        <w:tblLook w:val="04A0" w:firstRow="1" w:lastRow="0" w:firstColumn="1" w:lastColumn="0" w:noHBand="0" w:noVBand="1"/>
      </w:tblPr>
      <w:tblGrid>
        <w:gridCol w:w="6802"/>
        <w:gridCol w:w="2258"/>
      </w:tblGrid>
      <w:tr w:rsidR="00FE2086" w14:paraId="606D2452" w14:textId="77777777" w:rsidTr="00FE2086">
        <w:trPr>
          <w:trHeight w:val="850"/>
        </w:trPr>
        <w:tc>
          <w:tcPr>
            <w:tcW w:w="6802" w:type="dxa"/>
            <w:shd w:val="clear" w:color="auto" w:fill="E7E6E6" w:themeFill="background2"/>
          </w:tcPr>
          <w:p w14:paraId="65D00F7C" w14:textId="50017B27" w:rsidR="00FE2086" w:rsidRPr="00F72352" w:rsidRDefault="00FE2086" w:rsidP="00FE2086">
            <w:pPr>
              <w:pStyle w:val="Bezmezer"/>
              <w:spacing w:after="120" w:line="276" w:lineRule="auto"/>
              <w:jc w:val="both"/>
              <w:rPr>
                <w:rFonts w:ascii="Segoe UI" w:hAnsi="Segoe UI" w:cs="Segoe UI"/>
                <w:b/>
                <w:bCs/>
                <w:sz w:val="20"/>
              </w:rPr>
            </w:pPr>
            <w:r w:rsidRPr="00F72352">
              <w:rPr>
                <w:rFonts w:ascii="Segoe UI" w:hAnsi="Segoe UI" w:cs="Segoe UI"/>
                <w:b/>
                <w:bCs/>
                <w:sz w:val="20"/>
              </w:rPr>
              <w:t>Projekt zohledňuje návštěvníky všech zájmových skupin definovaných v koncepci práce s návštěvnickou veřejností nebo v obdobném dokumentu. Referenční dokument je doložen k žádosti o podporu.</w:t>
            </w:r>
          </w:p>
        </w:tc>
        <w:tc>
          <w:tcPr>
            <w:tcW w:w="2258" w:type="dxa"/>
          </w:tcPr>
          <w:p w14:paraId="79EEFD02" w14:textId="77777777" w:rsidR="00FE2086" w:rsidRDefault="00000000" w:rsidP="00FE2086">
            <w:pPr>
              <w:spacing w:line="240" w:lineRule="auto"/>
            </w:pPr>
            <w:sdt>
              <w:sdtPr>
                <w:id w:val="1371642953"/>
                <w:placeholder>
                  <w:docPart w:val="D03314F68220467E9ECD0AD4CB4D2405"/>
                </w:placeholder>
                <w:showingPlcHdr/>
                <w:comboBox>
                  <w:listItem w:value="Zvolte položku."/>
                  <w:listItem w:displayText="Ano" w:value="Ano"/>
                  <w:listItem w:displayText="Ne" w:value="Ne"/>
                </w:comboBox>
              </w:sdtPr>
              <w:sdtContent>
                <w:r w:rsidR="00FE2086" w:rsidRPr="685F87CE">
                  <w:rPr>
                    <w:rStyle w:val="Zstupntext"/>
                  </w:rPr>
                  <w:t>Zvolte položku.</w:t>
                </w:r>
              </w:sdtContent>
            </w:sdt>
            <w:r w:rsidR="00FE2086" w:rsidRPr="685F87CE">
              <w:rPr>
                <w:rStyle w:val="Zstupntext"/>
              </w:rPr>
              <w:t xml:space="preserve"> </w:t>
            </w:r>
          </w:p>
        </w:tc>
      </w:tr>
      <w:tr w:rsidR="00FE2086" w14:paraId="5453666F" w14:textId="77777777" w:rsidTr="00FE2086">
        <w:trPr>
          <w:trHeight w:val="850"/>
        </w:trPr>
        <w:tc>
          <w:tcPr>
            <w:tcW w:w="9060" w:type="dxa"/>
            <w:gridSpan w:val="2"/>
          </w:tcPr>
          <w:p w14:paraId="56173B86" w14:textId="645E13CA" w:rsidR="00FE2086" w:rsidRPr="002859E7" w:rsidRDefault="00FE2086" w:rsidP="00FE2086">
            <w:pPr>
              <w:rPr>
                <w:rFonts w:cs="Segoe UI"/>
                <w:i/>
              </w:rPr>
            </w:pPr>
            <w:r w:rsidRPr="002066BB">
              <w:rPr>
                <w:rFonts w:cs="Segoe UI"/>
                <w:i/>
              </w:rPr>
              <w:t>Vyjmenujte zájmové skupiny definované v koncepci práce s návštěvnickou veřejností nebo obdobném dokumentu</w:t>
            </w:r>
            <w:r>
              <w:rPr>
                <w:rFonts w:cs="Segoe UI"/>
                <w:i/>
              </w:rPr>
              <w:t xml:space="preserve"> a popište, jak je projekt zohledňuje</w:t>
            </w:r>
            <w:r w:rsidRPr="002066BB">
              <w:rPr>
                <w:rFonts w:cs="Segoe UI"/>
                <w:i/>
              </w:rPr>
              <w:t>.</w:t>
            </w:r>
            <w:r>
              <w:rPr>
                <w:rFonts w:cs="Segoe UI"/>
                <w:i/>
              </w:rPr>
              <w:t xml:space="preserve"> Odkazujte na referenční dokument přiložený k žádosti o podporu.</w:t>
            </w:r>
          </w:p>
        </w:tc>
      </w:tr>
    </w:tbl>
    <w:p w14:paraId="6BECE9D6" w14:textId="77777777" w:rsidR="002859E7" w:rsidRDefault="002859E7" w:rsidP="00EF0B97">
      <w:pPr>
        <w:rPr>
          <w:rFonts w:eastAsiaTheme="minorEastAsia" w:cs="Segoe UI"/>
          <w:b/>
          <w:caps/>
          <w:color w:val="3E1F65"/>
          <w:sz w:val="24"/>
          <w:szCs w:val="20"/>
          <w:lang w:eastAsia="cs-CZ"/>
        </w:rPr>
      </w:pPr>
    </w:p>
    <w:tbl>
      <w:tblPr>
        <w:tblStyle w:val="Mkatabulky"/>
        <w:tblpPr w:leftFromText="141" w:rightFromText="141" w:vertAnchor="page" w:horzAnchor="margin" w:tblpY="11626"/>
        <w:tblW w:w="9060" w:type="dxa"/>
        <w:tblInd w:w="0" w:type="dxa"/>
        <w:tblLook w:val="04A0" w:firstRow="1" w:lastRow="0" w:firstColumn="1" w:lastColumn="0" w:noHBand="0" w:noVBand="1"/>
      </w:tblPr>
      <w:tblGrid>
        <w:gridCol w:w="6802"/>
        <w:gridCol w:w="2258"/>
      </w:tblGrid>
      <w:tr w:rsidR="00FE2086" w14:paraId="02BFB84F" w14:textId="77777777" w:rsidTr="00FE2086">
        <w:trPr>
          <w:trHeight w:val="850"/>
        </w:trPr>
        <w:tc>
          <w:tcPr>
            <w:tcW w:w="6802" w:type="dxa"/>
            <w:shd w:val="clear" w:color="auto" w:fill="E7E6E6" w:themeFill="background2"/>
          </w:tcPr>
          <w:p w14:paraId="57581211" w14:textId="77777777" w:rsidR="00FE2086" w:rsidRPr="009C4C75" w:rsidRDefault="00FE2086" w:rsidP="00FE2086">
            <w:pPr>
              <w:pStyle w:val="Bezmezer"/>
              <w:spacing w:after="120" w:line="276" w:lineRule="auto"/>
              <w:rPr>
                <w:rFonts w:ascii="Segoe UI" w:hAnsi="Segoe UI" w:cs="Segoe UI"/>
                <w:b/>
                <w:bCs/>
                <w:sz w:val="20"/>
              </w:rPr>
            </w:pPr>
            <w:r w:rsidRPr="009C4C75">
              <w:rPr>
                <w:rFonts w:ascii="Segoe UI" w:hAnsi="Segoe UI" w:cs="Segoe UI"/>
                <w:b/>
                <w:bCs/>
                <w:sz w:val="20"/>
              </w:rPr>
              <w:t xml:space="preserve">Projekt návštěvnického střediska </w:t>
            </w:r>
            <w:r>
              <w:rPr>
                <w:rFonts w:ascii="Segoe UI" w:hAnsi="Segoe UI" w:cs="Segoe UI"/>
                <w:b/>
                <w:bCs/>
                <w:sz w:val="20"/>
              </w:rPr>
              <w:t xml:space="preserve">je navržen v souladu s hlavními zásadami </w:t>
            </w:r>
            <w:r w:rsidRPr="009C4C75">
              <w:rPr>
                <w:rFonts w:ascii="Segoe UI" w:hAnsi="Segoe UI" w:cs="Segoe UI"/>
                <w:b/>
                <w:bCs/>
                <w:sz w:val="20"/>
              </w:rPr>
              <w:t>Jednotného architektonického konceptu pro Domy přírody</w:t>
            </w:r>
            <w:r>
              <w:rPr>
                <w:rFonts w:ascii="Segoe UI" w:hAnsi="Segoe UI" w:cs="Segoe UI"/>
                <w:b/>
                <w:bCs/>
                <w:sz w:val="20"/>
              </w:rPr>
              <w:t>:</w:t>
            </w:r>
            <w:r w:rsidRPr="009C4C75">
              <w:rPr>
                <w:rFonts w:ascii="Segoe UI" w:hAnsi="Segoe UI" w:cs="Segoe UI"/>
                <w:b/>
                <w:bCs/>
                <w:sz w:val="20"/>
              </w:rPr>
              <w:t xml:space="preserve"> </w:t>
            </w:r>
          </w:p>
          <w:p w14:paraId="68BA066B" w14:textId="46ED232F" w:rsidR="00FE2086" w:rsidRDefault="00FE2086" w:rsidP="00FE2086">
            <w:pPr>
              <w:pStyle w:val="Bezmezer"/>
              <w:numPr>
                <w:ilvl w:val="0"/>
                <w:numId w:val="42"/>
              </w:numPr>
              <w:spacing w:after="120" w:line="276" w:lineRule="auto"/>
              <w:rPr>
                <w:rFonts w:ascii="Segoe UI" w:hAnsi="Segoe UI" w:cs="Segoe UI"/>
                <w:b/>
                <w:bCs/>
                <w:sz w:val="20"/>
              </w:rPr>
            </w:pPr>
            <w:r w:rsidRPr="009C4C75">
              <w:rPr>
                <w:rFonts w:ascii="Segoe UI" w:hAnsi="Segoe UI" w:cs="Segoe UI"/>
                <w:b/>
                <w:bCs/>
                <w:sz w:val="20"/>
              </w:rPr>
              <w:t>vysoká kvalita provedení a estetická hodnota, využití místních zdrojů, využití obnovitelných zdrojů.</w:t>
            </w:r>
          </w:p>
          <w:p w14:paraId="43951475" w14:textId="25E48633" w:rsidR="00FE2086" w:rsidRPr="00EA4158" w:rsidRDefault="00FE2086" w:rsidP="00FE2086">
            <w:pPr>
              <w:pStyle w:val="Bezmezer"/>
              <w:spacing w:after="120" w:line="276" w:lineRule="auto"/>
              <w:rPr>
                <w:rFonts w:ascii="Segoe UI" w:hAnsi="Segoe UI" w:cs="Segoe UI"/>
                <w:b/>
                <w:bCs/>
                <w:sz w:val="20"/>
              </w:rPr>
            </w:pPr>
            <w:r w:rsidRPr="009C4C75">
              <w:rPr>
                <w:rFonts w:ascii="Segoe UI" w:hAnsi="Segoe UI" w:cs="Segoe UI"/>
                <w:b/>
                <w:bCs/>
                <w:sz w:val="20"/>
              </w:rPr>
              <w:t>Způsob jejich splnění je věrohodně popsán v rámci dokumentace žádosti o podporu.</w:t>
            </w:r>
          </w:p>
        </w:tc>
        <w:tc>
          <w:tcPr>
            <w:tcW w:w="2258" w:type="dxa"/>
          </w:tcPr>
          <w:p w14:paraId="493EA153" w14:textId="77777777" w:rsidR="00FE2086" w:rsidRDefault="00000000" w:rsidP="00FE2086">
            <w:pPr>
              <w:spacing w:line="240" w:lineRule="auto"/>
            </w:pPr>
            <w:sdt>
              <w:sdtPr>
                <w:id w:val="777909305"/>
                <w:placeholder>
                  <w:docPart w:val="CBCB7272F49F45FD86E1ACAA320F64D7"/>
                </w:placeholder>
                <w:showingPlcHdr/>
                <w:comboBox>
                  <w:listItem w:value="Zvolte položku."/>
                  <w:listItem w:displayText="Ano" w:value="Ano"/>
                  <w:listItem w:displayText="Ne" w:value="Ne"/>
                </w:comboBox>
              </w:sdtPr>
              <w:sdtContent>
                <w:r w:rsidR="00FE2086" w:rsidRPr="685F87CE">
                  <w:rPr>
                    <w:rStyle w:val="Zstupntext"/>
                  </w:rPr>
                  <w:t>Zvolte položku.</w:t>
                </w:r>
              </w:sdtContent>
            </w:sdt>
            <w:r w:rsidR="00FE2086" w:rsidRPr="685F87CE">
              <w:rPr>
                <w:rStyle w:val="Zstupntext"/>
              </w:rPr>
              <w:t xml:space="preserve"> </w:t>
            </w:r>
          </w:p>
        </w:tc>
      </w:tr>
      <w:tr w:rsidR="00FE2086" w14:paraId="13EA3DBD" w14:textId="77777777" w:rsidTr="00FE2086">
        <w:trPr>
          <w:trHeight w:val="850"/>
        </w:trPr>
        <w:tc>
          <w:tcPr>
            <w:tcW w:w="9060" w:type="dxa"/>
            <w:gridSpan w:val="2"/>
          </w:tcPr>
          <w:p w14:paraId="100E694C" w14:textId="4C36C3BD" w:rsidR="00FE2086" w:rsidRPr="002859E7" w:rsidRDefault="00FE2086" w:rsidP="00FE2086">
            <w:pPr>
              <w:rPr>
                <w:rFonts w:cs="Segoe UI"/>
                <w:i/>
              </w:rPr>
            </w:pPr>
            <w:r w:rsidRPr="002066BB">
              <w:rPr>
                <w:rFonts w:cs="Segoe UI"/>
                <w:i/>
              </w:rPr>
              <w:t xml:space="preserve">Popište, jak projekt naplňuje hlavní zásady Jednotného architektonického konceptu pro Domy přírody. Zaměřte se zejména na architektonickou a estetickou kvalitu projektu, jeho začlenění do okolního prostředí, využití </w:t>
            </w:r>
            <w:r>
              <w:rPr>
                <w:rFonts w:cs="Segoe UI"/>
                <w:i/>
              </w:rPr>
              <w:t xml:space="preserve">místních zdrojů a využití </w:t>
            </w:r>
            <w:r w:rsidRPr="002066BB">
              <w:rPr>
                <w:rFonts w:cs="Segoe UI"/>
                <w:i/>
              </w:rPr>
              <w:t>obnovitelných zdrojů.</w:t>
            </w:r>
          </w:p>
        </w:tc>
      </w:tr>
    </w:tbl>
    <w:p w14:paraId="31CE7595" w14:textId="77777777" w:rsidR="009C5092" w:rsidRDefault="009C5092" w:rsidP="00EF0B97">
      <w:pPr>
        <w:rPr>
          <w:rFonts w:eastAsiaTheme="minorEastAsia" w:cs="Segoe UI"/>
          <w:b/>
          <w:caps/>
          <w:color w:val="3E1F65"/>
          <w:sz w:val="24"/>
          <w:szCs w:val="20"/>
          <w:lang w:eastAsia="cs-CZ"/>
        </w:rPr>
      </w:pPr>
    </w:p>
    <w:p w14:paraId="16CA271E" w14:textId="77777777" w:rsidR="00FD1BE0" w:rsidRDefault="00FD1BE0" w:rsidP="00EF0B97">
      <w:pPr>
        <w:rPr>
          <w:rFonts w:eastAsiaTheme="minorEastAsia" w:cs="Segoe UI"/>
          <w:b/>
          <w:caps/>
          <w:color w:val="3E1F65"/>
          <w:sz w:val="24"/>
          <w:szCs w:val="20"/>
          <w:lang w:eastAsia="cs-CZ"/>
        </w:rPr>
      </w:pPr>
    </w:p>
    <w:tbl>
      <w:tblPr>
        <w:tblStyle w:val="Mkatabulky"/>
        <w:tblpPr w:leftFromText="141" w:rightFromText="141" w:vertAnchor="page" w:horzAnchor="margin" w:tblpY="8581"/>
        <w:tblW w:w="9060" w:type="dxa"/>
        <w:tblInd w:w="0" w:type="dxa"/>
        <w:tblLook w:val="04A0" w:firstRow="1" w:lastRow="0" w:firstColumn="1" w:lastColumn="0" w:noHBand="0" w:noVBand="1"/>
      </w:tblPr>
      <w:tblGrid>
        <w:gridCol w:w="9060"/>
      </w:tblGrid>
      <w:tr w:rsidR="00C70674" w14:paraId="41799B9A" w14:textId="77777777" w:rsidTr="00C70674">
        <w:trPr>
          <w:trHeight w:val="1086"/>
        </w:trPr>
        <w:tc>
          <w:tcPr>
            <w:tcW w:w="9060" w:type="dxa"/>
            <w:shd w:val="clear" w:color="auto" w:fill="E7E6E6" w:themeFill="background2"/>
          </w:tcPr>
          <w:p w14:paraId="5B936AEB" w14:textId="170327F9" w:rsidR="00C70674" w:rsidRDefault="00C70674" w:rsidP="00C70674">
            <w:pPr>
              <w:spacing w:line="276" w:lineRule="auto"/>
            </w:pPr>
            <w:r w:rsidRPr="00FD1BE0">
              <w:rPr>
                <w:rFonts w:cs="Segoe UI"/>
                <w:b/>
                <w:bCs/>
                <w:szCs w:val="22"/>
              </w:rPr>
              <w:t xml:space="preserve">V případě výstavby nové budovy návštěvnického střediska </w:t>
            </w:r>
            <w:r>
              <w:rPr>
                <w:rFonts w:cs="Segoe UI"/>
                <w:b/>
                <w:bCs/>
                <w:szCs w:val="22"/>
              </w:rPr>
              <w:t xml:space="preserve">je projekt navržen tak, že budova po realizaci projektu splňuje </w:t>
            </w:r>
            <w:r w:rsidRPr="00FD1BE0">
              <w:rPr>
                <w:rFonts w:cs="Segoe UI"/>
                <w:b/>
                <w:bCs/>
                <w:szCs w:val="22"/>
              </w:rPr>
              <w:t>parametry pasivního standardu nebo tzv. budovy plusové (nulové) dle parametrů uvedených v příloze výzvy.</w:t>
            </w:r>
          </w:p>
        </w:tc>
      </w:tr>
      <w:tr w:rsidR="00C70674" w14:paraId="76F150FB" w14:textId="77777777" w:rsidTr="00C70674">
        <w:trPr>
          <w:trHeight w:val="1362"/>
        </w:trPr>
        <w:tc>
          <w:tcPr>
            <w:tcW w:w="9060" w:type="dxa"/>
          </w:tcPr>
          <w:p w14:paraId="715341CD" w14:textId="77777777" w:rsidR="00C70674" w:rsidRPr="00394D0D" w:rsidRDefault="00000000" w:rsidP="00C70674">
            <w:pPr>
              <w:rPr>
                <w:rFonts w:cs="Segoe UI"/>
                <w:bCs/>
                <w:iCs/>
              </w:rPr>
            </w:pPr>
            <w:sdt>
              <w:sdtPr>
                <w:rPr>
                  <w:rFonts w:cs="Segoe UI"/>
                  <w:bCs/>
                  <w:iCs/>
                </w:rPr>
                <w:id w:val="1051740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0674" w:rsidRPr="00394D0D">
                  <w:rPr>
                    <w:rFonts w:ascii="Segoe UI Symbol" w:hAnsi="Segoe UI Symbol" w:cs="Segoe UI Symbol"/>
                    <w:bCs/>
                    <w:iCs/>
                  </w:rPr>
                  <w:t>☐</w:t>
                </w:r>
              </w:sdtContent>
            </w:sdt>
            <w:r w:rsidR="00C70674" w:rsidRPr="00394D0D">
              <w:rPr>
                <w:rFonts w:cs="Segoe UI"/>
                <w:bCs/>
                <w:iCs/>
              </w:rPr>
              <w:t xml:space="preserve"> Ano, projekt výše uvedenou podmínku splňuje.</w:t>
            </w:r>
          </w:p>
          <w:p w14:paraId="22105407" w14:textId="77777777" w:rsidR="00C70674" w:rsidRDefault="00000000" w:rsidP="00C70674">
            <w:pPr>
              <w:rPr>
                <w:rFonts w:cs="Segoe UI"/>
                <w:bCs/>
                <w:iCs/>
              </w:rPr>
            </w:pPr>
            <w:sdt>
              <w:sdtPr>
                <w:rPr>
                  <w:rFonts w:cs="Segoe UI"/>
                  <w:bCs/>
                  <w:iCs/>
                </w:rPr>
                <w:id w:val="-467747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0674" w:rsidRPr="00394D0D">
                  <w:rPr>
                    <w:rFonts w:ascii="Segoe UI Symbol" w:hAnsi="Segoe UI Symbol" w:cs="Segoe UI Symbol"/>
                    <w:bCs/>
                    <w:iCs/>
                  </w:rPr>
                  <w:t>☐</w:t>
                </w:r>
              </w:sdtContent>
            </w:sdt>
            <w:r w:rsidR="00C70674" w:rsidRPr="00394D0D">
              <w:rPr>
                <w:rFonts w:cs="Segoe UI"/>
                <w:bCs/>
                <w:iCs/>
              </w:rPr>
              <w:t xml:space="preserve"> Ne, projekt výše uvedenou podmínku nesplňuje.</w:t>
            </w:r>
          </w:p>
          <w:p w14:paraId="67746270" w14:textId="77777777" w:rsidR="00C70674" w:rsidRPr="00394D0D" w:rsidRDefault="00000000" w:rsidP="00C70674">
            <w:pPr>
              <w:rPr>
                <w:rFonts w:cs="Segoe UI"/>
                <w:iCs/>
              </w:rPr>
            </w:pPr>
            <w:sdt>
              <w:sdtPr>
                <w:rPr>
                  <w:rFonts w:cs="Segoe UI"/>
                  <w:bCs/>
                  <w:iCs/>
                </w:rPr>
                <w:id w:val="-612443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0674" w:rsidRPr="00394D0D">
                  <w:rPr>
                    <w:rFonts w:ascii="Segoe UI Symbol" w:hAnsi="Segoe UI Symbol" w:cs="Segoe UI Symbol"/>
                    <w:bCs/>
                    <w:iCs/>
                  </w:rPr>
                  <w:t>☐</w:t>
                </w:r>
              </w:sdtContent>
            </w:sdt>
            <w:r w:rsidR="00C70674">
              <w:rPr>
                <w:rFonts w:cs="Segoe UI"/>
                <w:bCs/>
                <w:iCs/>
              </w:rPr>
              <w:t xml:space="preserve"> Není relevantní </w:t>
            </w:r>
            <w:r w:rsidR="00C70674" w:rsidRPr="00394D0D">
              <w:rPr>
                <w:rFonts w:cs="Segoe UI"/>
                <w:bCs/>
                <w:i/>
              </w:rPr>
              <w:t>(označte v případě projekt</w:t>
            </w:r>
            <w:r w:rsidR="00C70674">
              <w:rPr>
                <w:rFonts w:cs="Segoe UI"/>
                <w:bCs/>
                <w:i/>
              </w:rPr>
              <w:t>u rekonstrukce</w:t>
            </w:r>
            <w:r w:rsidR="00C70674" w:rsidRPr="00394D0D">
              <w:rPr>
                <w:rFonts w:cs="Segoe UI"/>
                <w:bCs/>
                <w:i/>
              </w:rPr>
              <w:t>)</w:t>
            </w:r>
            <w:r w:rsidR="00C70674">
              <w:rPr>
                <w:rFonts w:cs="Segoe UI"/>
                <w:bCs/>
                <w:i/>
              </w:rPr>
              <w:t>.</w:t>
            </w:r>
          </w:p>
        </w:tc>
      </w:tr>
    </w:tbl>
    <w:p w14:paraId="3AD6D736" w14:textId="77777777" w:rsidR="00FD1BE0" w:rsidRDefault="00FD1BE0" w:rsidP="00EF0B97">
      <w:pPr>
        <w:rPr>
          <w:rFonts w:eastAsiaTheme="minorEastAsia" w:cs="Segoe UI"/>
          <w:b/>
          <w:caps/>
          <w:color w:val="3E1F65"/>
          <w:sz w:val="24"/>
          <w:szCs w:val="20"/>
          <w:lang w:eastAsia="cs-CZ"/>
        </w:rPr>
      </w:pPr>
    </w:p>
    <w:tbl>
      <w:tblPr>
        <w:tblStyle w:val="Mkatabulky"/>
        <w:tblpPr w:leftFromText="141" w:rightFromText="141" w:vertAnchor="page" w:horzAnchor="margin" w:tblpY="4951"/>
        <w:tblW w:w="9060" w:type="dxa"/>
        <w:tblInd w:w="0" w:type="dxa"/>
        <w:tblLook w:val="04A0" w:firstRow="1" w:lastRow="0" w:firstColumn="1" w:lastColumn="0" w:noHBand="0" w:noVBand="1"/>
      </w:tblPr>
      <w:tblGrid>
        <w:gridCol w:w="9060"/>
      </w:tblGrid>
      <w:tr w:rsidR="005B7E1F" w14:paraId="0330A030" w14:textId="77777777" w:rsidTr="00C70674">
        <w:trPr>
          <w:trHeight w:val="1512"/>
        </w:trPr>
        <w:tc>
          <w:tcPr>
            <w:tcW w:w="9060" w:type="dxa"/>
            <w:shd w:val="clear" w:color="auto" w:fill="E7E6E6" w:themeFill="background2"/>
          </w:tcPr>
          <w:p w14:paraId="47898E9B" w14:textId="070C45C5" w:rsidR="005B7E1F" w:rsidRDefault="005B7E1F" w:rsidP="00C70674">
            <w:pPr>
              <w:spacing w:line="276" w:lineRule="auto"/>
            </w:pPr>
            <w:r w:rsidRPr="00897279">
              <w:rPr>
                <w:rFonts w:cs="Segoe UI"/>
                <w:b/>
                <w:bCs/>
                <w:szCs w:val="22"/>
              </w:rPr>
              <w:t xml:space="preserve">V případě rekonstrukce budovy za účelem vybudování návštěvnického střediska </w:t>
            </w:r>
            <w:r w:rsidR="00E82A41">
              <w:rPr>
                <w:rFonts w:cs="Segoe UI"/>
                <w:b/>
                <w:bCs/>
                <w:szCs w:val="22"/>
              </w:rPr>
              <w:t>je projekt navržen tak, že</w:t>
            </w:r>
            <w:r w:rsidRPr="00897279">
              <w:rPr>
                <w:rFonts w:cs="Segoe UI"/>
                <w:b/>
                <w:bCs/>
                <w:szCs w:val="22"/>
              </w:rPr>
              <w:t xml:space="preserve"> budova po realizaci projektu pln</w:t>
            </w:r>
            <w:r w:rsidR="00E82A41">
              <w:rPr>
                <w:rFonts w:cs="Segoe UI"/>
                <w:b/>
                <w:bCs/>
                <w:szCs w:val="22"/>
              </w:rPr>
              <w:t>í</w:t>
            </w:r>
            <w:r w:rsidRPr="00897279">
              <w:rPr>
                <w:rFonts w:cs="Segoe UI"/>
                <w:b/>
                <w:bCs/>
                <w:szCs w:val="22"/>
              </w:rPr>
              <w:t xml:space="preserve"> minimálně parametry energetické náročnosti definované § 6 odst. 2 vyhlášky č. 264/2020 Sb., o energetické náročnosti budov, ve znění pozdějších předpisů. Tento požadavek se </w:t>
            </w:r>
            <w:r w:rsidR="00E82A41">
              <w:rPr>
                <w:rFonts w:cs="Segoe UI"/>
                <w:b/>
                <w:bCs/>
                <w:szCs w:val="22"/>
              </w:rPr>
              <w:t xml:space="preserve">nevztahuje na </w:t>
            </w:r>
            <w:r w:rsidRPr="00897279">
              <w:rPr>
                <w:rFonts w:cs="Segoe UI"/>
                <w:b/>
                <w:bCs/>
                <w:szCs w:val="22"/>
              </w:rPr>
              <w:t>památkově chráněn</w:t>
            </w:r>
            <w:r w:rsidR="00E82A41">
              <w:rPr>
                <w:rFonts w:cs="Segoe UI"/>
                <w:b/>
                <w:bCs/>
                <w:szCs w:val="22"/>
              </w:rPr>
              <w:t>é</w:t>
            </w:r>
            <w:r w:rsidRPr="00897279">
              <w:rPr>
                <w:rFonts w:cs="Segoe UI"/>
                <w:b/>
                <w:bCs/>
                <w:szCs w:val="22"/>
              </w:rPr>
              <w:t xml:space="preserve"> budov</w:t>
            </w:r>
            <w:r w:rsidR="00E82A41">
              <w:rPr>
                <w:rFonts w:cs="Segoe UI"/>
                <w:b/>
                <w:bCs/>
                <w:szCs w:val="22"/>
              </w:rPr>
              <w:t>y</w:t>
            </w:r>
            <w:r w:rsidRPr="00897279">
              <w:rPr>
                <w:rFonts w:cs="Segoe UI"/>
                <w:b/>
                <w:bCs/>
                <w:szCs w:val="22"/>
              </w:rPr>
              <w:t>.</w:t>
            </w:r>
          </w:p>
        </w:tc>
      </w:tr>
      <w:tr w:rsidR="005B7E1F" w14:paraId="4929F5D0" w14:textId="77777777" w:rsidTr="00C70674">
        <w:trPr>
          <w:trHeight w:val="1352"/>
        </w:trPr>
        <w:tc>
          <w:tcPr>
            <w:tcW w:w="9060" w:type="dxa"/>
          </w:tcPr>
          <w:p w14:paraId="7B7DF6AC" w14:textId="77777777" w:rsidR="005B7E1F" w:rsidRPr="00394D0D" w:rsidRDefault="00000000" w:rsidP="00C70674">
            <w:pPr>
              <w:rPr>
                <w:rFonts w:cs="Segoe UI"/>
                <w:bCs/>
                <w:iCs/>
              </w:rPr>
            </w:pPr>
            <w:sdt>
              <w:sdtPr>
                <w:rPr>
                  <w:rFonts w:cs="Segoe UI"/>
                  <w:bCs/>
                  <w:iCs/>
                </w:rPr>
                <w:id w:val="-1127537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7E1F" w:rsidRPr="00394D0D">
                  <w:rPr>
                    <w:rFonts w:ascii="Segoe UI Symbol" w:hAnsi="Segoe UI Symbol" w:cs="Segoe UI Symbol"/>
                    <w:bCs/>
                    <w:iCs/>
                  </w:rPr>
                  <w:t>☐</w:t>
                </w:r>
              </w:sdtContent>
            </w:sdt>
            <w:r w:rsidR="005B7E1F" w:rsidRPr="00394D0D">
              <w:rPr>
                <w:rFonts w:cs="Segoe UI"/>
                <w:bCs/>
                <w:iCs/>
              </w:rPr>
              <w:t xml:space="preserve"> Ano, projekt výše uvedenou podmínku splňuje.</w:t>
            </w:r>
          </w:p>
          <w:p w14:paraId="2A6D2F41" w14:textId="77777777" w:rsidR="005B7E1F" w:rsidRDefault="00000000" w:rsidP="00C70674">
            <w:pPr>
              <w:rPr>
                <w:rFonts w:cs="Segoe UI"/>
                <w:bCs/>
                <w:iCs/>
              </w:rPr>
            </w:pPr>
            <w:sdt>
              <w:sdtPr>
                <w:rPr>
                  <w:rFonts w:cs="Segoe UI"/>
                  <w:bCs/>
                  <w:iCs/>
                </w:rPr>
                <w:id w:val="-190387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7E1F" w:rsidRPr="00394D0D">
                  <w:rPr>
                    <w:rFonts w:ascii="Segoe UI Symbol" w:hAnsi="Segoe UI Symbol" w:cs="Segoe UI Symbol"/>
                    <w:bCs/>
                    <w:iCs/>
                  </w:rPr>
                  <w:t>☐</w:t>
                </w:r>
              </w:sdtContent>
            </w:sdt>
            <w:r w:rsidR="005B7E1F" w:rsidRPr="00394D0D">
              <w:rPr>
                <w:rFonts w:cs="Segoe UI"/>
                <w:bCs/>
                <w:iCs/>
              </w:rPr>
              <w:t xml:space="preserve"> Ne, projekt výše uvedenou podmínku nesplňuje.</w:t>
            </w:r>
          </w:p>
          <w:p w14:paraId="39BAAA74" w14:textId="77777777" w:rsidR="005B7E1F" w:rsidRPr="00394D0D" w:rsidRDefault="00000000" w:rsidP="00C70674">
            <w:pPr>
              <w:rPr>
                <w:rFonts w:cs="Segoe UI"/>
                <w:iCs/>
              </w:rPr>
            </w:pPr>
            <w:sdt>
              <w:sdtPr>
                <w:rPr>
                  <w:rFonts w:cs="Segoe UI"/>
                  <w:bCs/>
                  <w:iCs/>
                </w:rPr>
                <w:id w:val="511805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7E1F" w:rsidRPr="00394D0D">
                  <w:rPr>
                    <w:rFonts w:ascii="Segoe UI Symbol" w:hAnsi="Segoe UI Symbol" w:cs="Segoe UI Symbol"/>
                    <w:bCs/>
                    <w:iCs/>
                  </w:rPr>
                  <w:t>☐</w:t>
                </w:r>
              </w:sdtContent>
            </w:sdt>
            <w:r w:rsidR="005B7E1F">
              <w:rPr>
                <w:rFonts w:cs="Segoe UI"/>
                <w:bCs/>
                <w:iCs/>
              </w:rPr>
              <w:t xml:space="preserve"> Není relevantní </w:t>
            </w:r>
            <w:r w:rsidR="005B7E1F" w:rsidRPr="00394D0D">
              <w:rPr>
                <w:rFonts w:cs="Segoe UI"/>
                <w:bCs/>
                <w:i/>
              </w:rPr>
              <w:t xml:space="preserve">(označte v případě projektu </w:t>
            </w:r>
            <w:r w:rsidR="005B7E1F">
              <w:rPr>
                <w:rFonts w:cs="Segoe UI"/>
                <w:bCs/>
                <w:i/>
              </w:rPr>
              <w:t xml:space="preserve">výstavby </w:t>
            </w:r>
            <w:r w:rsidR="005B7E1F" w:rsidRPr="00394D0D">
              <w:rPr>
                <w:rFonts w:cs="Segoe UI"/>
                <w:bCs/>
                <w:i/>
              </w:rPr>
              <w:t>nové budovy)</w:t>
            </w:r>
            <w:r w:rsidR="005B7E1F">
              <w:rPr>
                <w:rFonts w:cs="Segoe UI"/>
                <w:bCs/>
                <w:i/>
              </w:rPr>
              <w:t>.</w:t>
            </w:r>
          </w:p>
        </w:tc>
      </w:tr>
    </w:tbl>
    <w:p w14:paraId="7094CAA3" w14:textId="77777777" w:rsidR="00EA4158" w:rsidRDefault="00EA4158" w:rsidP="00EF0B97">
      <w:pPr>
        <w:rPr>
          <w:rFonts w:eastAsiaTheme="minorEastAsia" w:cs="Segoe UI"/>
          <w:b/>
          <w:caps/>
          <w:color w:val="3E1F65"/>
          <w:sz w:val="24"/>
          <w:szCs w:val="20"/>
          <w:lang w:eastAsia="cs-CZ"/>
        </w:rPr>
      </w:pPr>
    </w:p>
    <w:tbl>
      <w:tblPr>
        <w:tblStyle w:val="Mkatabulky"/>
        <w:tblpPr w:leftFromText="141" w:rightFromText="141" w:vertAnchor="page" w:horzAnchor="margin" w:tblpY="1891"/>
        <w:tblW w:w="9060" w:type="dxa"/>
        <w:tblInd w:w="0" w:type="dxa"/>
        <w:tblLook w:val="04A0" w:firstRow="1" w:lastRow="0" w:firstColumn="1" w:lastColumn="0" w:noHBand="0" w:noVBand="1"/>
      </w:tblPr>
      <w:tblGrid>
        <w:gridCol w:w="6802"/>
        <w:gridCol w:w="2258"/>
      </w:tblGrid>
      <w:tr w:rsidR="00F72352" w14:paraId="544F590A" w14:textId="77777777" w:rsidTr="005F029F">
        <w:trPr>
          <w:trHeight w:val="850"/>
        </w:trPr>
        <w:tc>
          <w:tcPr>
            <w:tcW w:w="6802" w:type="dxa"/>
            <w:shd w:val="clear" w:color="auto" w:fill="E7E6E6" w:themeFill="background2"/>
          </w:tcPr>
          <w:p w14:paraId="61597DBC" w14:textId="03771F36" w:rsidR="00F72352" w:rsidRPr="00EA4158" w:rsidRDefault="00F72352" w:rsidP="005F029F">
            <w:pPr>
              <w:pStyle w:val="Bezmezer"/>
              <w:spacing w:after="120" w:line="276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EA4158">
              <w:rPr>
                <w:rFonts w:ascii="Segoe UI" w:hAnsi="Segoe UI" w:cs="Segoe UI"/>
                <w:b/>
                <w:bCs/>
                <w:sz w:val="20"/>
                <w:szCs w:val="22"/>
              </w:rPr>
              <w:t>Projekt zohledňuje požadavky na přístupnost stanovené zákonem č.</w:t>
            </w:r>
            <w:r w:rsidR="00A832A7">
              <w:rPr>
                <w:rFonts w:ascii="Segoe UI" w:hAnsi="Segoe UI" w:cs="Segoe UI"/>
                <w:b/>
                <w:bCs/>
                <w:sz w:val="20"/>
                <w:szCs w:val="22"/>
              </w:rPr>
              <w:t> </w:t>
            </w:r>
            <w:r w:rsidRPr="00EA4158">
              <w:rPr>
                <w:rFonts w:ascii="Segoe UI" w:hAnsi="Segoe UI" w:cs="Segoe UI"/>
                <w:b/>
                <w:bCs/>
                <w:sz w:val="20"/>
                <w:szCs w:val="22"/>
              </w:rPr>
              <w:t>283/20</w:t>
            </w:r>
            <w:r w:rsidR="006928A4">
              <w:rPr>
                <w:rFonts w:ascii="Segoe UI" w:hAnsi="Segoe UI" w:cs="Segoe UI"/>
                <w:b/>
                <w:bCs/>
                <w:sz w:val="20"/>
                <w:szCs w:val="22"/>
              </w:rPr>
              <w:t>2</w:t>
            </w:r>
            <w:r w:rsidRPr="00EA4158">
              <w:rPr>
                <w:rFonts w:ascii="Segoe UI" w:hAnsi="Segoe UI" w:cs="Segoe UI"/>
                <w:b/>
                <w:bCs/>
                <w:sz w:val="20"/>
                <w:szCs w:val="22"/>
              </w:rPr>
              <w:t>1 Sb.</w:t>
            </w:r>
            <w:r w:rsidR="006928A4">
              <w:rPr>
                <w:rFonts w:ascii="Segoe UI" w:hAnsi="Segoe UI" w:cs="Segoe UI"/>
                <w:b/>
                <w:bCs/>
                <w:sz w:val="20"/>
                <w:szCs w:val="22"/>
              </w:rPr>
              <w:t>, stavební zákon, ve znění pozdějších předpisů</w:t>
            </w:r>
            <w:r w:rsidR="00AC3B19">
              <w:rPr>
                <w:rFonts w:ascii="Segoe UI" w:hAnsi="Segoe UI" w:cs="Segoe UI"/>
                <w:b/>
                <w:bCs/>
                <w:sz w:val="20"/>
                <w:szCs w:val="22"/>
              </w:rPr>
              <w:t xml:space="preserve">, </w:t>
            </w:r>
            <w:r w:rsidRPr="00EA4158">
              <w:rPr>
                <w:rFonts w:ascii="Segoe UI" w:hAnsi="Segoe UI" w:cs="Segoe UI"/>
                <w:b/>
                <w:bCs/>
                <w:sz w:val="20"/>
                <w:szCs w:val="22"/>
              </w:rPr>
              <w:t>a</w:t>
            </w:r>
            <w:r w:rsidR="00AC3B19">
              <w:rPr>
                <w:rFonts w:ascii="Segoe UI" w:hAnsi="Segoe UI" w:cs="Segoe UI"/>
                <w:b/>
                <w:bCs/>
                <w:sz w:val="20"/>
                <w:szCs w:val="22"/>
              </w:rPr>
              <w:t> </w:t>
            </w:r>
            <w:r w:rsidRPr="00EA4158">
              <w:rPr>
                <w:rFonts w:ascii="Segoe UI" w:hAnsi="Segoe UI" w:cs="Segoe UI"/>
                <w:b/>
                <w:bCs/>
                <w:sz w:val="20"/>
                <w:szCs w:val="22"/>
              </w:rPr>
              <w:t>prováděcí vyhláškou č. 1</w:t>
            </w:r>
            <w:r w:rsidR="006928A4">
              <w:rPr>
                <w:rFonts w:ascii="Segoe UI" w:hAnsi="Segoe UI" w:cs="Segoe UI"/>
                <w:b/>
                <w:bCs/>
                <w:sz w:val="20"/>
                <w:szCs w:val="22"/>
              </w:rPr>
              <w:t>46</w:t>
            </w:r>
            <w:r w:rsidRPr="00EA4158">
              <w:rPr>
                <w:rFonts w:ascii="Segoe UI" w:hAnsi="Segoe UI" w:cs="Segoe UI"/>
                <w:b/>
                <w:bCs/>
                <w:sz w:val="20"/>
                <w:szCs w:val="22"/>
              </w:rPr>
              <w:t>/2024 Sb.</w:t>
            </w:r>
          </w:p>
        </w:tc>
        <w:tc>
          <w:tcPr>
            <w:tcW w:w="2258" w:type="dxa"/>
          </w:tcPr>
          <w:p w14:paraId="41397521" w14:textId="77777777" w:rsidR="00F72352" w:rsidRDefault="00000000" w:rsidP="005F029F">
            <w:pPr>
              <w:spacing w:line="240" w:lineRule="auto"/>
            </w:pPr>
            <w:sdt>
              <w:sdtPr>
                <w:id w:val="1504237434"/>
                <w:placeholder>
                  <w:docPart w:val="CC5DFA1B21E340E492E47CEFB85C70DE"/>
                </w:placeholder>
                <w:showingPlcHdr/>
                <w:comboBox>
                  <w:listItem w:value="Zvolte položku."/>
                  <w:listItem w:displayText="Ano" w:value="Ano"/>
                  <w:listItem w:displayText="Ne" w:value="Ne"/>
                </w:comboBox>
              </w:sdtPr>
              <w:sdtContent>
                <w:r w:rsidR="00F72352" w:rsidRPr="685F87CE">
                  <w:rPr>
                    <w:rStyle w:val="Zstupntext"/>
                  </w:rPr>
                  <w:t>Zvolte položku.</w:t>
                </w:r>
              </w:sdtContent>
            </w:sdt>
            <w:r w:rsidR="00F72352" w:rsidRPr="685F87CE">
              <w:rPr>
                <w:rStyle w:val="Zstupntext"/>
              </w:rPr>
              <w:t xml:space="preserve"> </w:t>
            </w:r>
          </w:p>
        </w:tc>
      </w:tr>
      <w:tr w:rsidR="00F72352" w14:paraId="4C126CCB" w14:textId="77777777" w:rsidTr="005F029F">
        <w:trPr>
          <w:trHeight w:val="850"/>
        </w:trPr>
        <w:tc>
          <w:tcPr>
            <w:tcW w:w="9060" w:type="dxa"/>
            <w:gridSpan w:val="2"/>
          </w:tcPr>
          <w:p w14:paraId="40D1CF81" w14:textId="6CBA842A" w:rsidR="00F72352" w:rsidRPr="002859E7" w:rsidRDefault="00F72352" w:rsidP="005F029F">
            <w:pPr>
              <w:rPr>
                <w:rFonts w:cs="Segoe UI"/>
                <w:i/>
              </w:rPr>
            </w:pPr>
            <w:r w:rsidRPr="002066BB">
              <w:rPr>
                <w:rFonts w:cs="Segoe UI"/>
                <w:i/>
              </w:rPr>
              <w:t>Popište, jak projekt zajišťuje přístupnost a bezbariérové užívání návštěvnického střediska v souladu se zákonem č. 283/2021 Sb.</w:t>
            </w:r>
            <w:r w:rsidR="00AC3B19">
              <w:rPr>
                <w:rFonts w:cs="Segoe UI"/>
                <w:i/>
              </w:rPr>
              <w:t>, stavební zákon ve znění pozdějších předpisů,</w:t>
            </w:r>
            <w:r>
              <w:rPr>
                <w:rFonts w:cs="Segoe UI"/>
                <w:i/>
              </w:rPr>
              <w:t xml:space="preserve"> a prováděcí vyhláškou č.</w:t>
            </w:r>
            <w:r w:rsidR="00AC3B19">
              <w:rPr>
                <w:rFonts w:cs="Segoe UI"/>
                <w:i/>
              </w:rPr>
              <w:t> </w:t>
            </w:r>
            <w:r>
              <w:rPr>
                <w:rFonts w:cs="Segoe UI"/>
                <w:i/>
              </w:rPr>
              <w:t>1</w:t>
            </w:r>
            <w:r w:rsidR="001059E1">
              <w:rPr>
                <w:rFonts w:cs="Segoe UI"/>
                <w:i/>
              </w:rPr>
              <w:t>46</w:t>
            </w:r>
            <w:r w:rsidRPr="002066BB">
              <w:rPr>
                <w:rFonts w:cs="Segoe UI"/>
                <w:i/>
              </w:rPr>
              <w:t>/2024 Sb</w:t>
            </w:r>
            <w:r>
              <w:rPr>
                <w:rFonts w:cs="Segoe UI"/>
                <w:i/>
              </w:rPr>
              <w:t>.</w:t>
            </w:r>
          </w:p>
        </w:tc>
      </w:tr>
    </w:tbl>
    <w:p w14:paraId="4C8FAAE3" w14:textId="77777777" w:rsidR="00EA4158" w:rsidRDefault="00EA4158" w:rsidP="00EF0B97">
      <w:pPr>
        <w:rPr>
          <w:rFonts w:eastAsiaTheme="minorEastAsia" w:cs="Segoe UI"/>
          <w:b/>
          <w:caps/>
          <w:color w:val="3E1F65"/>
          <w:sz w:val="24"/>
          <w:szCs w:val="20"/>
          <w:lang w:eastAsia="cs-CZ"/>
        </w:rPr>
      </w:pPr>
    </w:p>
    <w:p w14:paraId="3E42216E" w14:textId="77777777" w:rsidR="001C30DF" w:rsidRDefault="001C30DF" w:rsidP="00EF0B97">
      <w:pPr>
        <w:rPr>
          <w:rFonts w:eastAsiaTheme="minorEastAsia" w:cs="Segoe UI"/>
          <w:b/>
          <w:caps/>
          <w:color w:val="3E1F65"/>
          <w:sz w:val="24"/>
          <w:szCs w:val="20"/>
          <w:lang w:eastAsia="cs-CZ"/>
        </w:rPr>
      </w:pPr>
    </w:p>
    <w:p w14:paraId="204D7015" w14:textId="77777777" w:rsidR="001C30DF" w:rsidRDefault="001C30DF" w:rsidP="00EF0B97">
      <w:pPr>
        <w:rPr>
          <w:rFonts w:eastAsiaTheme="minorEastAsia" w:cs="Segoe UI"/>
          <w:b/>
          <w:caps/>
          <w:color w:val="3E1F65"/>
          <w:sz w:val="24"/>
          <w:szCs w:val="20"/>
          <w:lang w:eastAsia="cs-CZ"/>
        </w:rPr>
      </w:pPr>
    </w:p>
    <w:p w14:paraId="7257A731" w14:textId="77777777" w:rsidR="0022660D" w:rsidRDefault="0022660D" w:rsidP="00EF0B97">
      <w:pPr>
        <w:rPr>
          <w:rFonts w:eastAsiaTheme="minorEastAsia" w:cs="Segoe UI"/>
          <w:b/>
          <w:caps/>
          <w:color w:val="3E1F65"/>
          <w:sz w:val="24"/>
          <w:szCs w:val="20"/>
          <w:lang w:eastAsia="cs-CZ"/>
        </w:rPr>
      </w:pPr>
    </w:p>
    <w:p w14:paraId="0C30D407" w14:textId="77777777" w:rsidR="0022660D" w:rsidRDefault="0022660D" w:rsidP="00EF0B97">
      <w:pPr>
        <w:rPr>
          <w:rFonts w:eastAsiaTheme="minorEastAsia" w:cs="Segoe UI"/>
          <w:b/>
          <w:caps/>
          <w:color w:val="3E1F65"/>
          <w:sz w:val="24"/>
          <w:szCs w:val="20"/>
          <w:lang w:eastAsia="cs-CZ"/>
        </w:rPr>
      </w:pPr>
    </w:p>
    <w:p w14:paraId="45D994CE" w14:textId="77777777" w:rsidR="0022660D" w:rsidRDefault="0022660D" w:rsidP="00EF0B97">
      <w:pPr>
        <w:rPr>
          <w:rFonts w:eastAsiaTheme="minorEastAsia" w:cs="Segoe UI"/>
          <w:b/>
          <w:caps/>
          <w:color w:val="3E1F65"/>
          <w:sz w:val="24"/>
          <w:szCs w:val="20"/>
          <w:lang w:eastAsia="cs-CZ"/>
        </w:rPr>
      </w:pPr>
    </w:p>
    <w:p w14:paraId="5E3261DA" w14:textId="77777777" w:rsidR="0022660D" w:rsidRDefault="0022660D" w:rsidP="00EF0B97">
      <w:pPr>
        <w:rPr>
          <w:rFonts w:eastAsiaTheme="minorEastAsia" w:cs="Segoe UI"/>
          <w:b/>
          <w:caps/>
          <w:color w:val="3E1F65"/>
          <w:sz w:val="24"/>
          <w:szCs w:val="20"/>
          <w:lang w:eastAsia="cs-CZ"/>
        </w:rPr>
      </w:pPr>
    </w:p>
    <w:p w14:paraId="76945906" w14:textId="7F4049DA" w:rsidR="001C30DF" w:rsidRDefault="001C30DF" w:rsidP="001C30DF">
      <w:pPr>
        <w:pStyle w:val="Podtitul11"/>
      </w:pPr>
      <w:r>
        <w:lastRenderedPageBreak/>
        <w:t>výstupy a výsledky projektu</w:t>
      </w:r>
    </w:p>
    <w:p w14:paraId="459D968A" w14:textId="4E84ED95" w:rsidR="001C30DF" w:rsidRDefault="001C30DF" w:rsidP="001C30DF">
      <w:r w:rsidRPr="001C30DF">
        <w:t>Uveďte výchozí a cílové hodnoty ukazatelů výstupů a výsledků projektu. Bližší informace pro jejich stanovení naleznete v</w:t>
      </w:r>
      <w:r w:rsidR="00F67863">
        <w:t> </w:t>
      </w:r>
      <w:r w:rsidRPr="001C30DF">
        <w:t>příloze</w:t>
      </w:r>
      <w:r w:rsidR="00F67863">
        <w:t xml:space="preserve"> č. 3</w:t>
      </w:r>
      <w:r w:rsidRPr="001C30DF">
        <w:t xml:space="preserve"> </w:t>
      </w:r>
      <w:r w:rsidR="00F67863">
        <w:t>V</w:t>
      </w:r>
      <w:r w:rsidRPr="001C30DF">
        <w:t>ýzvy.</w:t>
      </w:r>
    </w:p>
    <w:p w14:paraId="77448C11" w14:textId="7EC9FD8B" w:rsidR="001C30DF" w:rsidRPr="001C30DF" w:rsidRDefault="001C30DF" w:rsidP="001C30DF">
      <w:pPr>
        <w:rPr>
          <w:b/>
          <w:bCs/>
        </w:rPr>
      </w:pPr>
      <w:r w:rsidRPr="001C30DF">
        <w:rPr>
          <w:b/>
          <w:bCs/>
        </w:rPr>
        <w:t>UKAZATEL VÝSTUPU</w:t>
      </w:r>
    </w:p>
    <w:tbl>
      <w:tblPr>
        <w:tblStyle w:val="Barevntabulkasmkou6zvraznn1"/>
        <w:tblpPr w:leftFromText="141" w:rightFromText="141" w:vertAnchor="text" w:horzAnchor="margin" w:tblpY="115"/>
        <w:tblW w:w="906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7"/>
        <w:gridCol w:w="3489"/>
        <w:gridCol w:w="3491"/>
      </w:tblGrid>
      <w:tr w:rsidR="001C30DF" w14:paraId="1363D8EE" w14:textId="77777777" w:rsidTr="001C30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7" w:type="dxa"/>
            <w:tcBorders>
              <w:bottom w:val="none" w:sz="0" w:space="0" w:color="auto"/>
            </w:tcBorders>
            <w:shd w:val="clear" w:color="auto" w:fill="E7E6E6" w:themeFill="background2"/>
            <w:vAlign w:val="center"/>
          </w:tcPr>
          <w:p w14:paraId="1C584B14" w14:textId="7B72F51D" w:rsidR="001C30DF" w:rsidRDefault="001C30DF" w:rsidP="00456075">
            <w:pPr>
              <w:rPr>
                <w:rFonts w:cs="Segoe UI"/>
                <w:color w:val="auto"/>
              </w:rPr>
            </w:pPr>
            <w:r>
              <w:rPr>
                <w:rFonts w:cs="Segoe UI"/>
                <w:color w:val="auto"/>
              </w:rPr>
              <w:t>Název a kód ukazatele</w:t>
            </w:r>
          </w:p>
        </w:tc>
        <w:tc>
          <w:tcPr>
            <w:tcW w:w="3489" w:type="dxa"/>
            <w:tcBorders>
              <w:bottom w:val="none" w:sz="0" w:space="0" w:color="auto"/>
            </w:tcBorders>
            <w:shd w:val="clear" w:color="auto" w:fill="E7E6E6" w:themeFill="background2"/>
            <w:vAlign w:val="center"/>
          </w:tcPr>
          <w:p w14:paraId="0244EC5A" w14:textId="77777777" w:rsidR="001C30DF" w:rsidRDefault="001C30DF" w:rsidP="004560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  <w:r>
              <w:rPr>
                <w:rFonts w:cs="Segoe UI"/>
                <w:color w:val="auto"/>
              </w:rPr>
              <w:t>Cílová hodnota</w:t>
            </w:r>
          </w:p>
        </w:tc>
        <w:tc>
          <w:tcPr>
            <w:tcW w:w="3491" w:type="dxa"/>
            <w:tcBorders>
              <w:bottom w:val="none" w:sz="0" w:space="0" w:color="auto"/>
            </w:tcBorders>
            <w:shd w:val="clear" w:color="auto" w:fill="E7E6E6" w:themeFill="background2"/>
            <w:vAlign w:val="center"/>
          </w:tcPr>
          <w:p w14:paraId="292BE102" w14:textId="77777777" w:rsidR="001C30DF" w:rsidRDefault="001C30DF" w:rsidP="004560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  <w:r>
              <w:rPr>
                <w:rFonts w:cs="Segoe UI"/>
                <w:color w:val="auto"/>
              </w:rPr>
              <w:t>Popis stanovení cílové hodnoty</w:t>
            </w:r>
          </w:p>
        </w:tc>
      </w:tr>
      <w:tr w:rsidR="001C30DF" w14:paraId="3F62E6AC" w14:textId="77777777" w:rsidTr="001C30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7" w:type="dxa"/>
            <w:shd w:val="clear" w:color="auto" w:fill="auto"/>
          </w:tcPr>
          <w:p w14:paraId="7885ECB6" w14:textId="4F96558F" w:rsidR="001C30DF" w:rsidRPr="001C30DF" w:rsidRDefault="001C30DF" w:rsidP="00E82A41">
            <w:pPr>
              <w:rPr>
                <w:rFonts w:cs="Segoe UI"/>
                <w:b w:val="0"/>
                <w:bCs w:val="0"/>
                <w:color w:val="auto"/>
              </w:rPr>
            </w:pPr>
            <w:r w:rsidRPr="001C30DF">
              <w:rPr>
                <w:rFonts w:cs="Segoe UI"/>
                <w:b w:val="0"/>
                <w:bCs w:val="0"/>
                <w:color w:val="auto"/>
              </w:rPr>
              <w:t>912001</w:t>
            </w:r>
            <w:r w:rsidRPr="10452C3C">
              <w:rPr>
                <w:rFonts w:eastAsia="Segoe UI" w:cs="Segoe UI"/>
                <w:b w:val="0"/>
                <w:bCs w:val="0"/>
                <w:color w:val="auto"/>
                <w:szCs w:val="20"/>
              </w:rPr>
              <w:t xml:space="preserve"> – </w:t>
            </w:r>
            <w:r w:rsidRPr="001C30DF">
              <w:rPr>
                <w:rFonts w:cs="Segoe UI"/>
                <w:b w:val="0"/>
                <w:bCs w:val="0"/>
                <w:color w:val="auto"/>
              </w:rPr>
              <w:t>Počet podpořených lokalit v oblasti kultury a cestovního ruchu</w:t>
            </w:r>
          </w:p>
        </w:tc>
        <w:tc>
          <w:tcPr>
            <w:tcW w:w="3489" w:type="dxa"/>
            <w:shd w:val="clear" w:color="auto" w:fill="auto"/>
          </w:tcPr>
          <w:p w14:paraId="44D7028B" w14:textId="77777777" w:rsidR="001C30DF" w:rsidRDefault="001C30DF" w:rsidP="004560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</w:p>
        </w:tc>
        <w:tc>
          <w:tcPr>
            <w:tcW w:w="3491" w:type="dxa"/>
            <w:shd w:val="clear" w:color="auto" w:fill="auto"/>
          </w:tcPr>
          <w:p w14:paraId="0789753A" w14:textId="77777777" w:rsidR="001C30DF" w:rsidRDefault="001C30DF" w:rsidP="004560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</w:p>
        </w:tc>
      </w:tr>
    </w:tbl>
    <w:p w14:paraId="6CBFFCF6" w14:textId="77777777" w:rsidR="001C30DF" w:rsidRDefault="001C30DF" w:rsidP="001C30DF"/>
    <w:p w14:paraId="388F8F12" w14:textId="630F7258" w:rsidR="001C30DF" w:rsidRPr="001C30DF" w:rsidRDefault="001C30DF" w:rsidP="001C30DF">
      <w:pPr>
        <w:rPr>
          <w:b/>
          <w:bCs/>
        </w:rPr>
      </w:pPr>
      <w:r w:rsidRPr="001C30DF">
        <w:rPr>
          <w:b/>
          <w:bCs/>
        </w:rPr>
        <w:t>UKAZATEL VÝSLEDKU</w:t>
      </w:r>
    </w:p>
    <w:tbl>
      <w:tblPr>
        <w:tblStyle w:val="Barevntabulkasmkou6zvraznn1"/>
        <w:tblpPr w:leftFromText="141" w:rightFromText="141" w:vertAnchor="text" w:horzAnchor="margin" w:tblpY="115"/>
        <w:tblW w:w="906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7"/>
        <w:gridCol w:w="1772"/>
        <w:gridCol w:w="1773"/>
        <w:gridCol w:w="1772"/>
        <w:gridCol w:w="1773"/>
      </w:tblGrid>
      <w:tr w:rsidR="001C30DF" w14:paraId="2324908A" w14:textId="77777777" w:rsidTr="001C30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tcBorders>
              <w:bottom w:val="none" w:sz="0" w:space="0" w:color="auto"/>
            </w:tcBorders>
            <w:shd w:val="clear" w:color="auto" w:fill="E7E6E6" w:themeFill="background2"/>
          </w:tcPr>
          <w:p w14:paraId="580315B9" w14:textId="0271001B" w:rsidR="001C30DF" w:rsidRDefault="001C30DF" w:rsidP="00456075">
            <w:pPr>
              <w:jc w:val="center"/>
              <w:rPr>
                <w:rFonts w:cs="Segoe UI"/>
                <w:color w:val="auto"/>
              </w:rPr>
            </w:pPr>
            <w:r>
              <w:rPr>
                <w:rFonts w:cs="Segoe UI"/>
                <w:color w:val="auto"/>
              </w:rPr>
              <w:t>Název a kód ukazatel</w:t>
            </w:r>
            <w:r w:rsidR="00F60023">
              <w:rPr>
                <w:rFonts w:cs="Segoe UI"/>
                <w:color w:val="auto"/>
              </w:rPr>
              <w:t>e</w:t>
            </w:r>
          </w:p>
        </w:tc>
        <w:tc>
          <w:tcPr>
            <w:tcW w:w="1772" w:type="dxa"/>
            <w:tcBorders>
              <w:bottom w:val="none" w:sz="0" w:space="0" w:color="auto"/>
            </w:tcBorders>
            <w:shd w:val="clear" w:color="auto" w:fill="E7E6E6" w:themeFill="background2"/>
          </w:tcPr>
          <w:p w14:paraId="096539BF" w14:textId="77777777" w:rsidR="001C30DF" w:rsidRDefault="001C30DF" w:rsidP="004560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  <w:r>
              <w:rPr>
                <w:rFonts w:cs="Segoe UI"/>
                <w:color w:val="auto"/>
              </w:rPr>
              <w:t>Výchozí hodnota</w:t>
            </w:r>
          </w:p>
        </w:tc>
        <w:tc>
          <w:tcPr>
            <w:tcW w:w="1773" w:type="dxa"/>
            <w:tcBorders>
              <w:bottom w:val="none" w:sz="0" w:space="0" w:color="auto"/>
            </w:tcBorders>
            <w:shd w:val="clear" w:color="auto" w:fill="E7E6E6" w:themeFill="background2"/>
          </w:tcPr>
          <w:p w14:paraId="0B64F835" w14:textId="77777777" w:rsidR="001C30DF" w:rsidRDefault="001C30DF" w:rsidP="004560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  <w:r>
              <w:rPr>
                <w:rFonts w:cs="Segoe UI"/>
                <w:color w:val="auto"/>
              </w:rPr>
              <w:t>Popis stanovení výchozí hodnoty</w:t>
            </w:r>
          </w:p>
        </w:tc>
        <w:tc>
          <w:tcPr>
            <w:tcW w:w="1772" w:type="dxa"/>
            <w:tcBorders>
              <w:bottom w:val="none" w:sz="0" w:space="0" w:color="auto"/>
            </w:tcBorders>
            <w:shd w:val="clear" w:color="auto" w:fill="E7E6E6" w:themeFill="background2"/>
          </w:tcPr>
          <w:p w14:paraId="3B92B5FD" w14:textId="77777777" w:rsidR="001C30DF" w:rsidRDefault="001C30DF" w:rsidP="004560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  <w:r>
              <w:rPr>
                <w:rFonts w:cs="Segoe UI"/>
                <w:color w:val="auto"/>
              </w:rPr>
              <w:t>Cílová hodnota</w:t>
            </w:r>
          </w:p>
        </w:tc>
        <w:tc>
          <w:tcPr>
            <w:tcW w:w="1773" w:type="dxa"/>
            <w:tcBorders>
              <w:bottom w:val="none" w:sz="0" w:space="0" w:color="auto"/>
            </w:tcBorders>
            <w:shd w:val="clear" w:color="auto" w:fill="E7E6E6" w:themeFill="background2"/>
          </w:tcPr>
          <w:p w14:paraId="065C6F40" w14:textId="77777777" w:rsidR="001C30DF" w:rsidRDefault="001C30DF" w:rsidP="004560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  <w:r>
              <w:rPr>
                <w:rFonts w:cs="Segoe UI"/>
                <w:color w:val="auto"/>
              </w:rPr>
              <w:t>Popis stanovení cílové hodnoty</w:t>
            </w:r>
          </w:p>
        </w:tc>
      </w:tr>
      <w:tr w:rsidR="001C30DF" w14:paraId="14D6B834" w14:textId="77777777" w:rsidTr="001C30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shd w:val="clear" w:color="auto" w:fill="FFFFFF" w:themeFill="background1"/>
          </w:tcPr>
          <w:p w14:paraId="7563E927" w14:textId="07B60904" w:rsidR="001C30DF" w:rsidRDefault="001C30DF" w:rsidP="001C30DF">
            <w:pPr>
              <w:rPr>
                <w:rFonts w:cs="Segoe UI"/>
                <w:b w:val="0"/>
                <w:bCs w:val="0"/>
                <w:color w:val="auto"/>
              </w:rPr>
            </w:pPr>
            <w:r w:rsidRPr="001C30DF">
              <w:rPr>
                <w:rFonts w:cs="Segoe UI"/>
                <w:b w:val="0"/>
                <w:bCs w:val="0"/>
                <w:color w:val="auto"/>
              </w:rPr>
              <w:t xml:space="preserve">910052 </w:t>
            </w:r>
            <w:r w:rsidRPr="10452C3C">
              <w:rPr>
                <w:rFonts w:eastAsia="Segoe UI" w:cs="Segoe UI"/>
                <w:b w:val="0"/>
                <w:bCs w:val="0"/>
                <w:color w:val="auto"/>
                <w:szCs w:val="20"/>
              </w:rPr>
              <w:t xml:space="preserve">– </w:t>
            </w:r>
            <w:r w:rsidRPr="001C30DF">
              <w:rPr>
                <w:rFonts w:cs="Segoe UI"/>
                <w:b w:val="0"/>
                <w:bCs w:val="0"/>
                <w:color w:val="auto"/>
              </w:rPr>
              <w:t>Počet návštěvníků podpořených lokalit v oblasti kultury a cestovního ruchu</w:t>
            </w:r>
          </w:p>
        </w:tc>
        <w:tc>
          <w:tcPr>
            <w:tcW w:w="1772" w:type="dxa"/>
            <w:shd w:val="clear" w:color="auto" w:fill="FFFFFF" w:themeFill="background1"/>
          </w:tcPr>
          <w:p w14:paraId="14F47C8D" w14:textId="77777777" w:rsidR="001C30DF" w:rsidRDefault="001C30DF" w:rsidP="004560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</w:p>
        </w:tc>
        <w:tc>
          <w:tcPr>
            <w:tcW w:w="1773" w:type="dxa"/>
            <w:shd w:val="clear" w:color="auto" w:fill="FFFFFF" w:themeFill="background1"/>
          </w:tcPr>
          <w:p w14:paraId="025AD89C" w14:textId="77777777" w:rsidR="001C30DF" w:rsidRDefault="001C30DF" w:rsidP="004560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</w:p>
        </w:tc>
        <w:tc>
          <w:tcPr>
            <w:tcW w:w="1772" w:type="dxa"/>
            <w:shd w:val="clear" w:color="auto" w:fill="FFFFFF" w:themeFill="background1"/>
          </w:tcPr>
          <w:p w14:paraId="723492AA" w14:textId="77777777" w:rsidR="001C30DF" w:rsidRDefault="001C30DF" w:rsidP="004560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</w:p>
        </w:tc>
        <w:tc>
          <w:tcPr>
            <w:tcW w:w="1773" w:type="dxa"/>
            <w:shd w:val="clear" w:color="auto" w:fill="FFFFFF" w:themeFill="background1"/>
          </w:tcPr>
          <w:p w14:paraId="65EB743A" w14:textId="77777777" w:rsidR="001C30DF" w:rsidRDefault="001C30DF" w:rsidP="004560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</w:p>
        </w:tc>
      </w:tr>
    </w:tbl>
    <w:p w14:paraId="0B22F548" w14:textId="77777777" w:rsidR="00D10BCC" w:rsidRDefault="00D10BCC" w:rsidP="00D10BCC">
      <w:pPr>
        <w:jc w:val="both"/>
        <w:rPr>
          <w:rFonts w:eastAsiaTheme="minorEastAsia"/>
          <w:i/>
          <w:iCs/>
        </w:rPr>
      </w:pPr>
    </w:p>
    <w:p w14:paraId="381A2A07" w14:textId="710B1F86" w:rsidR="00E82A41" w:rsidRDefault="00D10BCC" w:rsidP="00D10BCC">
      <w:pPr>
        <w:jc w:val="both"/>
        <w:rPr>
          <w:rFonts w:eastAsiaTheme="minorEastAsia"/>
        </w:rPr>
      </w:pPr>
      <w:r w:rsidRPr="00D10BCC">
        <w:rPr>
          <w:rFonts w:eastAsiaTheme="minorEastAsia"/>
        </w:rPr>
        <w:t>Do hodnoty indikátoru (910052) se započítávají pouze osoby, které fyzicky vstoupí do vnitřních, veřejně přístupných prostor návštěvnického střediska za účelem odpovídajícím</w:t>
      </w:r>
      <w:r w:rsidR="00E82A41">
        <w:rPr>
          <w:rFonts w:eastAsiaTheme="minorEastAsia"/>
        </w:rPr>
        <w:t xml:space="preserve"> </w:t>
      </w:r>
      <w:r w:rsidR="00E82A41" w:rsidRPr="00E82A41">
        <w:rPr>
          <w:rFonts w:eastAsiaTheme="minorEastAsia"/>
        </w:rPr>
        <w:t>jeho návštěvnické, interpretační, informační nebo vzdělávací funkci.</w:t>
      </w:r>
    </w:p>
    <w:p w14:paraId="4A63E0F6" w14:textId="7BB5F6D9" w:rsidR="00F170A4" w:rsidRPr="00E82A41" w:rsidRDefault="00E82A41" w:rsidP="00E82A41">
      <w:pPr>
        <w:jc w:val="both"/>
        <w:rPr>
          <w:rFonts w:eastAsiaTheme="minorEastAsia"/>
        </w:rPr>
      </w:pPr>
      <w:r w:rsidRPr="00E82A41">
        <w:rPr>
          <w:rFonts w:eastAsiaTheme="minorEastAsia"/>
        </w:rPr>
        <w:t xml:space="preserve">Nezapočítávají se zaměstnanci, dodavatelé ani další osoby vstupující do objektu pouze z provozních nebo pracovních důvodů. Nezapočítávají se ani osoby využívající pouze venkovní expozice, odpočinkové plochy, parkoviště nebo </w:t>
      </w:r>
      <w:r w:rsidR="000036C9">
        <w:rPr>
          <w:rFonts w:eastAsiaTheme="minorEastAsia"/>
        </w:rPr>
        <w:t xml:space="preserve">jinou </w:t>
      </w:r>
      <w:r w:rsidRPr="00E82A41">
        <w:rPr>
          <w:rFonts w:eastAsiaTheme="minorEastAsia"/>
        </w:rPr>
        <w:t>volně přístupnou infrastrukturu mimo budovu návštěvnického střediska.</w:t>
      </w:r>
      <w:r w:rsidR="002257C5">
        <w:rPr>
          <w:rFonts w:eastAsiaTheme="minorEastAsia" w:cs="Segoe UI"/>
          <w:b/>
          <w:caps/>
          <w:color w:val="3E1F65"/>
          <w:sz w:val="24"/>
          <w:szCs w:val="20"/>
          <w:lang w:eastAsia="cs-CZ"/>
        </w:rPr>
        <w:br w:type="page"/>
      </w:r>
    </w:p>
    <w:p w14:paraId="14EEB163" w14:textId="7E77C07E" w:rsidR="00F170A4" w:rsidRPr="00F170A4" w:rsidRDefault="00F170A4" w:rsidP="00F170A4">
      <w:pPr>
        <w:pStyle w:val="Podtitul11"/>
        <w:rPr>
          <w:highlight w:val="white"/>
        </w:rPr>
      </w:pPr>
      <w:r>
        <w:rPr>
          <w:highlight w:val="white"/>
        </w:rPr>
        <w:lastRenderedPageBreak/>
        <w:t>Podmínky veřejné podpory</w:t>
      </w:r>
    </w:p>
    <w:tbl>
      <w:tblPr>
        <w:tblStyle w:val="Mkatabulky"/>
        <w:tblW w:w="9077" w:type="dxa"/>
        <w:tblInd w:w="-10" w:type="dxa"/>
        <w:tblLook w:val="04A0" w:firstRow="1" w:lastRow="0" w:firstColumn="1" w:lastColumn="0" w:noHBand="0" w:noVBand="1"/>
      </w:tblPr>
      <w:tblGrid>
        <w:gridCol w:w="2977"/>
        <w:gridCol w:w="6100"/>
      </w:tblGrid>
      <w:tr w:rsidR="007C4D01" w14:paraId="12CF6707" w14:textId="77777777" w:rsidTr="00542422">
        <w:trPr>
          <w:trHeight w:val="1228"/>
        </w:trPr>
        <w:tc>
          <w:tcPr>
            <w:tcW w:w="2977" w:type="dxa"/>
            <w:shd w:val="clear" w:color="auto" w:fill="E7E6E6" w:themeFill="background2"/>
            <w:vAlign w:val="center"/>
          </w:tcPr>
          <w:p w14:paraId="061503A6" w14:textId="2978343F" w:rsidR="007C4D01" w:rsidRDefault="007C4D01" w:rsidP="00624AD0">
            <w:pPr>
              <w:tabs>
                <w:tab w:val="left" w:pos="0"/>
              </w:tabs>
              <w:spacing w:before="120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Veřejná podpora</w:t>
            </w:r>
          </w:p>
        </w:tc>
        <w:tc>
          <w:tcPr>
            <w:tcW w:w="6100" w:type="dxa"/>
            <w:vAlign w:val="center"/>
          </w:tcPr>
          <w:p w14:paraId="495D75FA" w14:textId="092C6011" w:rsidR="008171CF" w:rsidRDefault="008171CF" w:rsidP="00326D7A">
            <w:pPr>
              <w:spacing w:before="120" w:line="276" w:lineRule="auto"/>
              <w:jc w:val="both"/>
              <w:rPr>
                <w:rFonts w:cs="Segoe UI"/>
              </w:rPr>
            </w:pPr>
            <w:r w:rsidRPr="008171CF">
              <w:rPr>
                <w:rFonts w:cs="Segoe UI"/>
              </w:rPr>
              <w:t>Podpora je poskytována v režimu blokové výjimky podle čl. 53 nařízení Komise (EU) č. 651/2014 (GBER)</w:t>
            </w:r>
            <w:r w:rsidR="00C70674">
              <w:rPr>
                <w:rFonts w:cs="Segoe UI"/>
              </w:rPr>
              <w:t>, a to formou</w:t>
            </w:r>
            <w:r w:rsidRPr="008171CF">
              <w:rPr>
                <w:rFonts w:cs="Segoe UI"/>
              </w:rPr>
              <w:t xml:space="preserve"> investiční podpor</w:t>
            </w:r>
            <w:r w:rsidR="00C70674">
              <w:rPr>
                <w:rFonts w:cs="Segoe UI"/>
              </w:rPr>
              <w:t>y</w:t>
            </w:r>
            <w:r w:rsidRPr="008171CF">
              <w:rPr>
                <w:rFonts w:cs="Segoe UI"/>
              </w:rPr>
              <w:t xml:space="preserve"> na</w:t>
            </w:r>
            <w:r w:rsidR="00C70674">
              <w:rPr>
                <w:rFonts w:cs="Segoe UI"/>
              </w:rPr>
              <w:t xml:space="preserve"> výstavbu a modernizaci</w:t>
            </w:r>
            <w:r w:rsidRPr="008171CF">
              <w:rPr>
                <w:rFonts w:cs="Segoe UI"/>
              </w:rPr>
              <w:t xml:space="preserve"> kultur</w:t>
            </w:r>
            <w:r>
              <w:rPr>
                <w:rFonts w:cs="Segoe UI"/>
              </w:rPr>
              <w:t>ní infrastruktur</w:t>
            </w:r>
            <w:r w:rsidR="00C70674">
              <w:rPr>
                <w:rFonts w:cs="Segoe UI"/>
              </w:rPr>
              <w:t>y</w:t>
            </w:r>
            <w:r w:rsidRPr="008171CF">
              <w:rPr>
                <w:rFonts w:cs="Segoe UI"/>
              </w:rPr>
              <w:t xml:space="preserve"> a </w:t>
            </w:r>
            <w:r w:rsidR="00C70674">
              <w:rPr>
                <w:rFonts w:cs="Segoe UI"/>
              </w:rPr>
              <w:t xml:space="preserve">na </w:t>
            </w:r>
            <w:r w:rsidRPr="008171CF">
              <w:rPr>
                <w:rFonts w:cs="Segoe UI"/>
              </w:rPr>
              <w:t>zachování kulturního dědictví, přičemž způsobilé výdaje jsou vymezeny podle čl. 53 odst. 4 písm. a) tohoto nařízení.</w:t>
            </w:r>
          </w:p>
          <w:p w14:paraId="01E2DB1F" w14:textId="4B6BC86D" w:rsidR="00C70674" w:rsidRDefault="00C70674" w:rsidP="00326D7A">
            <w:pPr>
              <w:spacing w:before="120" w:line="276" w:lineRule="auto"/>
              <w:jc w:val="both"/>
              <w:rPr>
                <w:rFonts w:cs="Segoe UI"/>
              </w:rPr>
            </w:pPr>
            <w:r w:rsidRPr="00C70674">
              <w:rPr>
                <w:rFonts w:cs="Segoe UI"/>
              </w:rPr>
              <w:t>Tento režim veřejné podpory se vztahuje na všechny projekty v rámci výzvy.</w:t>
            </w:r>
          </w:p>
          <w:p w14:paraId="501E8D55" w14:textId="08BFDB9E" w:rsidR="00C70674" w:rsidRDefault="00C70674" w:rsidP="00326D7A">
            <w:pPr>
              <w:spacing w:before="120" w:line="276" w:lineRule="auto"/>
              <w:jc w:val="both"/>
              <w:rPr>
                <w:rFonts w:cs="Segoe UI"/>
              </w:rPr>
            </w:pPr>
            <w:r w:rsidRPr="00C70674">
              <w:rPr>
                <w:rFonts w:cs="Segoe UI"/>
              </w:rPr>
              <w:t>Výše podpory z OP</w:t>
            </w:r>
            <w:r w:rsidR="00F60023">
              <w:rPr>
                <w:rFonts w:cs="Segoe UI"/>
              </w:rPr>
              <w:t xml:space="preserve"> </w:t>
            </w:r>
            <w:r w:rsidRPr="00C70674">
              <w:rPr>
                <w:rFonts w:cs="Segoe UI"/>
              </w:rPr>
              <w:t>ST je omezena maximální výší podpory stanovenou ve Výzvě.</w:t>
            </w:r>
          </w:p>
          <w:p w14:paraId="666717AA" w14:textId="135FD112" w:rsidR="007C4D01" w:rsidRPr="007C4D01" w:rsidRDefault="007C4D01" w:rsidP="00326D7A">
            <w:pPr>
              <w:spacing w:before="120" w:line="276" w:lineRule="auto"/>
              <w:jc w:val="both"/>
              <w:rPr>
                <w:rFonts w:cs="Segoe UI"/>
              </w:rPr>
            </w:pPr>
            <w:r w:rsidRPr="007C4D01">
              <w:rPr>
                <w:rFonts w:cs="Segoe UI"/>
              </w:rPr>
              <w:t>Pro projekty, které nebudou využívat kofinancování z jiných veřejných zdrojů je možné podat žádost o podporu bez zpracování CBA pro VP, projekty se řídí pouze podmínkami programu, bez dalšího omezení</w:t>
            </w:r>
          </w:p>
          <w:p w14:paraId="1C03C620" w14:textId="52B6008E" w:rsidR="007C4D01" w:rsidRPr="007C4D01" w:rsidRDefault="007C4D01" w:rsidP="00326D7A">
            <w:pPr>
              <w:spacing w:before="120" w:line="276" w:lineRule="auto"/>
              <w:jc w:val="both"/>
              <w:rPr>
                <w:rFonts w:cs="Segoe UI"/>
              </w:rPr>
            </w:pPr>
            <w:r w:rsidRPr="007C4D01">
              <w:rPr>
                <w:rFonts w:cs="Segoe UI"/>
              </w:rPr>
              <w:t xml:space="preserve">Pro projekty, které budou využívat kofinancování z jiných veřejných zdrojů je nezbytné zpracovat CBA pro VP za účelem určení nákladové mezery a posouzení možnosti maximální výše kofinancování. Projekty s prokázanou provozní ztrátou mohou čerpat podporu v maximální výši stanovené podmínkami programu. </w:t>
            </w:r>
          </w:p>
          <w:p w14:paraId="57D48CA5" w14:textId="450477DA" w:rsidR="007C4D01" w:rsidRPr="007C4D01" w:rsidRDefault="007C4D01" w:rsidP="00326D7A">
            <w:pPr>
              <w:spacing w:before="120" w:line="276" w:lineRule="auto"/>
              <w:jc w:val="both"/>
              <w:rPr>
                <w:rFonts w:cs="Segoe UI"/>
              </w:rPr>
            </w:pPr>
            <w:r w:rsidRPr="007C4D01">
              <w:rPr>
                <w:rFonts w:cs="Segoe UI"/>
              </w:rPr>
              <w:t>Pokud je vyžadováno zpracování CBA, bude využit modul CBA pro veřejnou podporu v systému ISKP21+.</w:t>
            </w:r>
          </w:p>
          <w:p w14:paraId="6F39ADDA" w14:textId="61F2A497" w:rsidR="00542422" w:rsidRPr="00542422" w:rsidRDefault="007C4D01" w:rsidP="00326D7A">
            <w:pPr>
              <w:spacing w:before="120" w:line="276" w:lineRule="auto"/>
              <w:jc w:val="both"/>
              <w:rPr>
                <w:rFonts w:cs="Segoe UI"/>
              </w:rPr>
            </w:pPr>
            <w:r w:rsidRPr="007C4D01">
              <w:rPr>
                <w:rFonts w:cs="Segoe UI"/>
              </w:rPr>
              <w:t>Podkladem pro zpracování CBA jsou interní výkazy žadatele (například výkaz zisku a ztráty), CBA je zpracovává po dobu životnosti projektu.</w:t>
            </w:r>
          </w:p>
        </w:tc>
      </w:tr>
    </w:tbl>
    <w:p w14:paraId="02651AF5" w14:textId="77777777" w:rsidR="007C4D01" w:rsidRDefault="007C4D01">
      <w:pPr>
        <w:rPr>
          <w:rFonts w:eastAsia="Times New Roman" w:cs="Segoe UI"/>
          <w:color w:val="595959" w:themeColor="text1" w:themeTint="A6"/>
          <w:szCs w:val="20"/>
          <w:highlight w:val="white"/>
        </w:rPr>
      </w:pPr>
    </w:p>
    <w:p w14:paraId="3ED4FBAD" w14:textId="77777777" w:rsidR="007C4D01" w:rsidRDefault="007C4D01">
      <w:pPr>
        <w:rPr>
          <w:rFonts w:eastAsia="Times New Roman" w:cs="Segoe UI"/>
          <w:color w:val="595959" w:themeColor="text1" w:themeTint="A6"/>
          <w:szCs w:val="20"/>
          <w:highlight w:val="white"/>
        </w:rPr>
      </w:pPr>
    </w:p>
    <w:p w14:paraId="0F9C8476" w14:textId="77777777" w:rsidR="007C4D01" w:rsidRDefault="007C4D01">
      <w:pPr>
        <w:rPr>
          <w:rFonts w:eastAsia="Times New Roman" w:cs="Segoe UI"/>
          <w:color w:val="595959" w:themeColor="text1" w:themeTint="A6"/>
          <w:szCs w:val="20"/>
          <w:highlight w:val="white"/>
        </w:rPr>
      </w:pPr>
    </w:p>
    <w:p w14:paraId="41F34C0E" w14:textId="77777777" w:rsidR="007C4D01" w:rsidRDefault="007C4D01">
      <w:pPr>
        <w:rPr>
          <w:rFonts w:eastAsia="Times New Roman" w:cs="Segoe UI"/>
          <w:color w:val="595959" w:themeColor="text1" w:themeTint="A6"/>
          <w:szCs w:val="20"/>
          <w:highlight w:val="white"/>
        </w:rPr>
      </w:pPr>
    </w:p>
    <w:p w14:paraId="0CAD8686" w14:textId="77777777" w:rsidR="00493750" w:rsidRDefault="00493750">
      <w:pPr>
        <w:pStyle w:val="Podtitul11"/>
        <w:numPr>
          <w:ilvl w:val="0"/>
          <w:numId w:val="0"/>
        </w:numPr>
        <w:ind w:left="567" w:hanging="567"/>
        <w:rPr>
          <w:highlight w:val="white"/>
        </w:rPr>
      </w:pPr>
    </w:p>
    <w:sectPr w:rsidR="004937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418" w:left="1418" w:header="680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AC806" w14:textId="77777777" w:rsidR="00EE03A2" w:rsidRDefault="00EE03A2">
      <w:pPr>
        <w:spacing w:after="0" w:line="240" w:lineRule="auto"/>
      </w:pPr>
      <w:r>
        <w:separator/>
      </w:r>
    </w:p>
  </w:endnote>
  <w:endnote w:type="continuationSeparator" w:id="0">
    <w:p w14:paraId="2EA53413" w14:textId="77777777" w:rsidR="00EE03A2" w:rsidRDefault="00EE03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JohnSans Text Pro">
    <w:panose1 w:val="00000000000000000000"/>
    <w:charset w:val="00"/>
    <w:family w:val="modern"/>
    <w:notTrueType/>
    <w:pitch w:val="variable"/>
    <w:sig w:usb0="A00000AF" w:usb1="5000206A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2333F" w14:textId="77777777" w:rsidR="00A95A71" w:rsidRDefault="00A95A7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07115" w14:textId="77777777" w:rsidR="00493750" w:rsidRDefault="00000000">
    <w:pPr>
      <w:pStyle w:val="Zpat1"/>
      <w:rPr>
        <w:rFonts w:cs="Segoe UI"/>
        <w:sz w:val="16"/>
        <w:szCs w:val="16"/>
      </w:rPr>
    </w:pPr>
    <w:r>
      <w:rPr>
        <w:rFonts w:cs="Segoe U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44C5D7" wp14:editId="42668CB1">
              <wp:simplePos x="0" y="0"/>
              <wp:positionH relativeFrom="column">
                <wp:posOffset>5727700</wp:posOffset>
              </wp:positionH>
              <wp:positionV relativeFrom="page">
                <wp:posOffset>10045065</wp:posOffset>
              </wp:positionV>
              <wp:extent cx="925195" cy="224790"/>
              <wp:effectExtent l="0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519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2DABD9" w14:textId="77777777" w:rsidR="00493750" w:rsidRDefault="00000000">
                          <w:pPr>
                            <w:jc w:val="center"/>
                          </w:pP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12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/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12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D44C5D7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margin-left:451pt;margin-top:790.95pt;width:72.85pt;height:1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" filled="f" stroked="f">
              <v:textbox style="mso-fit-shape-to-text:t" inset="0,0,0,0">
                <w:txbxContent>
                  <w:p w14:paraId="0C2DABD9" w14:textId="77777777" w:rsidR="00493750" w:rsidRDefault="00000000">
                    <w:pPr>
                      <w:jc w:val="center"/>
                    </w:pP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PAGE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sz w:val="16"/>
                      </w:rPr>
                      <w:t>12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  <w:r>
                      <w:rPr>
                        <w:rStyle w:val="slostrnky"/>
                        <w:sz w:val="16"/>
                      </w:rPr>
                      <w:t>/</w:t>
                    </w: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NUMPAGES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sz w:val="16"/>
                      </w:rPr>
                      <w:t>12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Fonts w:cs="Segoe UI"/>
        <w:b/>
        <w:sz w:val="16"/>
        <w:szCs w:val="16"/>
      </w:rPr>
      <w:t>Státní fond životního prostředí ČR</w:t>
    </w:r>
    <w:r>
      <w:rPr>
        <w:rFonts w:cs="Segoe UI"/>
        <w:sz w:val="16"/>
        <w:szCs w:val="16"/>
      </w:rPr>
      <w:t>, sídlo: Kaplanova 1931/1, 148 00 Praha 11</w:t>
    </w:r>
  </w:p>
  <w:p w14:paraId="383F2665" w14:textId="77777777" w:rsidR="00493750" w:rsidRDefault="00000000">
    <w:pPr>
      <w:pStyle w:val="Zpat1"/>
      <w:rPr>
        <w:rFonts w:cs="Segoe UI"/>
        <w:sz w:val="16"/>
        <w:szCs w:val="16"/>
      </w:rPr>
    </w:pPr>
    <w:r>
      <w:rPr>
        <w:rFonts w:cs="Segoe UI"/>
        <w:sz w:val="16"/>
        <w:szCs w:val="16"/>
      </w:rPr>
      <w:t>korespondenční a kontaktní adresa: Olbrachtova 2006/9, 140 00 Praha 4, T: +420 267 994 300; IČ: 00020729</w:t>
    </w:r>
  </w:p>
  <w:p w14:paraId="69B0BC97" w14:textId="456F4A98" w:rsidR="00493750" w:rsidRDefault="00000000">
    <w:pPr>
      <w:pStyle w:val="Zpat1"/>
      <w:rPr>
        <w:rFonts w:cs="Segoe UI"/>
        <w:sz w:val="16"/>
        <w:szCs w:val="16"/>
      </w:rPr>
    </w:pPr>
    <w:r>
      <w:rPr>
        <w:rFonts w:cs="Segoe UI"/>
        <w:b/>
        <w:sz w:val="16"/>
        <w:szCs w:val="16"/>
      </w:rPr>
      <w:t>www.opst.cz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9E540" w14:textId="77777777" w:rsidR="00493750" w:rsidRDefault="00000000">
    <w:pPr>
      <w:pStyle w:val="Zpat1"/>
      <w:rPr>
        <w:rFonts w:cs="Segoe UI"/>
        <w:color w:val="3E1F65"/>
        <w:sz w:val="28"/>
        <w:szCs w:val="28"/>
      </w:rPr>
    </w:pPr>
    <w:r>
      <w:rPr>
        <w:rFonts w:cs="Segoe UI"/>
        <w:color w:val="3E1F65"/>
        <w:sz w:val="28"/>
        <w:szCs w:val="28"/>
      </w:rPr>
      <w:t xml:space="preserve">www.opst.cz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1BF64" w14:textId="77777777" w:rsidR="00EE03A2" w:rsidRDefault="00EE03A2">
      <w:pPr>
        <w:spacing w:after="0" w:line="240" w:lineRule="auto"/>
      </w:pPr>
      <w:r>
        <w:separator/>
      </w:r>
    </w:p>
  </w:footnote>
  <w:footnote w:type="continuationSeparator" w:id="0">
    <w:p w14:paraId="71325153" w14:textId="77777777" w:rsidR="00EE03A2" w:rsidRDefault="00EE03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05E32" w14:textId="77777777" w:rsidR="00A95A71" w:rsidRDefault="00A95A7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9A2DB" w14:textId="236FCEC5" w:rsidR="00493750" w:rsidRDefault="00A314CC">
    <w:pPr>
      <w:pStyle w:val="Zhlav1"/>
    </w:pPr>
    <w:r>
      <w:rPr>
        <w:noProof/>
      </w:rPr>
      <w:drawing>
        <wp:inline distT="0" distB="0" distL="0" distR="0" wp14:anchorId="7683638C" wp14:editId="3962EECC">
          <wp:extent cx="5759450" cy="405765"/>
          <wp:effectExtent l="0" t="0" r="0" b="0"/>
          <wp:docPr id="111464348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239738" name="Obrázek 20372397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405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909FD" w14:textId="3C4B637B" w:rsidR="00493750" w:rsidRDefault="00470D81">
    <w:pPr>
      <w:pStyle w:val="Zhlav1"/>
    </w:pPr>
    <w:r>
      <w:rPr>
        <w:noProof/>
      </w:rPr>
      <w:drawing>
        <wp:inline distT="0" distB="0" distL="0" distR="0" wp14:anchorId="33342766" wp14:editId="01469FBA">
          <wp:extent cx="5759450" cy="405765"/>
          <wp:effectExtent l="0" t="0" r="0" b="0"/>
          <wp:docPr id="2037239738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239738" name="Obrázek 20372397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405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1092"/>
    <w:multiLevelType w:val="hybridMultilevel"/>
    <w:tmpl w:val="00000000"/>
    <w:lvl w:ilvl="0" w:tplc="26C243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8A03F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C96F96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52E0B2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0F297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A2AE2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5FCFA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0828E0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AF8F9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42B92"/>
    <w:multiLevelType w:val="hybridMultilevel"/>
    <w:tmpl w:val="00000000"/>
    <w:lvl w:ilvl="0" w:tplc="1BB669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1E0ED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20AF4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6BA37E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54098C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FBA680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EF2631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58E28E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BD04D9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71A1CC"/>
    <w:multiLevelType w:val="hybridMultilevel"/>
    <w:tmpl w:val="00000000"/>
    <w:lvl w:ilvl="0" w:tplc="E30A9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BA8B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DA75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6A9B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AA47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E828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00AE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3C960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4AD7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87DA8"/>
    <w:multiLevelType w:val="hybridMultilevel"/>
    <w:tmpl w:val="00000000"/>
    <w:lvl w:ilvl="0" w:tplc="8ED27C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6453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92B7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5E5D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30B7E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08D5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F23D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123D6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17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C64056"/>
    <w:multiLevelType w:val="hybridMultilevel"/>
    <w:tmpl w:val="B5CA88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8C879"/>
    <w:multiLevelType w:val="hybridMultilevel"/>
    <w:tmpl w:val="00000000"/>
    <w:lvl w:ilvl="0" w:tplc="29F61D72">
      <w:start w:val="1"/>
      <w:numFmt w:val="upperRoman"/>
      <w:lvlText w:val="%1."/>
      <w:lvlJc w:val="right"/>
      <w:pPr>
        <w:ind w:left="720" w:hanging="360"/>
      </w:pPr>
      <w:rPr>
        <w:b/>
        <w:color w:val="595959" w:themeColor="text1" w:themeTint="A6"/>
      </w:rPr>
    </w:lvl>
    <w:lvl w:ilvl="1" w:tplc="27F89C6E">
      <w:start w:val="1"/>
      <w:numFmt w:val="lowerLetter"/>
      <w:lvlText w:val="%2."/>
      <w:lvlJc w:val="left"/>
      <w:pPr>
        <w:ind w:left="1440" w:hanging="360"/>
      </w:pPr>
    </w:lvl>
    <w:lvl w:ilvl="2" w:tplc="A29482FA">
      <w:start w:val="1"/>
      <w:numFmt w:val="lowerRoman"/>
      <w:lvlText w:val="%3."/>
      <w:lvlJc w:val="right"/>
      <w:pPr>
        <w:ind w:left="2160" w:hanging="180"/>
      </w:pPr>
    </w:lvl>
    <w:lvl w:ilvl="3" w:tplc="135C134C">
      <w:start w:val="1"/>
      <w:numFmt w:val="decimal"/>
      <w:lvlText w:val="%4."/>
      <w:lvlJc w:val="left"/>
      <w:pPr>
        <w:ind w:left="2880" w:hanging="360"/>
      </w:pPr>
    </w:lvl>
    <w:lvl w:ilvl="4" w:tplc="9EF4834C">
      <w:start w:val="1"/>
      <w:numFmt w:val="lowerLetter"/>
      <w:lvlText w:val="%5."/>
      <w:lvlJc w:val="left"/>
      <w:pPr>
        <w:ind w:left="3600" w:hanging="360"/>
      </w:pPr>
    </w:lvl>
    <w:lvl w:ilvl="5" w:tplc="9758712A">
      <w:start w:val="1"/>
      <w:numFmt w:val="lowerRoman"/>
      <w:lvlText w:val="%6."/>
      <w:lvlJc w:val="right"/>
      <w:pPr>
        <w:ind w:left="4320" w:hanging="180"/>
      </w:pPr>
    </w:lvl>
    <w:lvl w:ilvl="6" w:tplc="D1E6F9E0">
      <w:start w:val="1"/>
      <w:numFmt w:val="decimal"/>
      <w:lvlText w:val="%7."/>
      <w:lvlJc w:val="left"/>
      <w:pPr>
        <w:ind w:left="5040" w:hanging="360"/>
      </w:pPr>
    </w:lvl>
    <w:lvl w:ilvl="7" w:tplc="C20E2D12">
      <w:start w:val="1"/>
      <w:numFmt w:val="lowerLetter"/>
      <w:lvlText w:val="%8."/>
      <w:lvlJc w:val="left"/>
      <w:pPr>
        <w:ind w:left="5760" w:hanging="360"/>
      </w:pPr>
    </w:lvl>
    <w:lvl w:ilvl="8" w:tplc="6BB439F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C0616"/>
    <w:multiLevelType w:val="hybridMultilevel"/>
    <w:tmpl w:val="00000000"/>
    <w:lvl w:ilvl="0" w:tplc="D32618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CC80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08F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5662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3623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30E9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EAA1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6EDC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2A21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D70F47"/>
    <w:multiLevelType w:val="hybridMultilevel"/>
    <w:tmpl w:val="00000000"/>
    <w:lvl w:ilvl="0" w:tplc="523C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CA3D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D22C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165E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E4D8A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3EF9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9086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328E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B435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BB9CE5"/>
    <w:multiLevelType w:val="hybridMultilevel"/>
    <w:tmpl w:val="00000000"/>
    <w:lvl w:ilvl="0" w:tplc="02C8F7FC">
      <w:start w:val="90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296EE5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0609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4E2C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7A4C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AA0BE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A848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00F3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E0F5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5A64C"/>
    <w:multiLevelType w:val="hybridMultilevel"/>
    <w:tmpl w:val="00000000"/>
    <w:lvl w:ilvl="0" w:tplc="B71A0F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CD0E2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4AF0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FEEE4F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BCC57E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D9824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4B6F5E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ED421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FC664B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97CB78"/>
    <w:multiLevelType w:val="hybridMultilevel"/>
    <w:tmpl w:val="00000000"/>
    <w:lvl w:ilvl="0" w:tplc="6D9451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4A12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D1084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3842AD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AE2D0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0CA804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EDE986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352616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8AE9E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111146"/>
    <w:multiLevelType w:val="hybridMultilevel"/>
    <w:tmpl w:val="00000000"/>
    <w:lvl w:ilvl="0" w:tplc="05E691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76A86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F30C3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91441C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D5C9DA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B1CFDF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B42F0C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1A80CB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142135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5C7175"/>
    <w:multiLevelType w:val="hybridMultilevel"/>
    <w:tmpl w:val="00000000"/>
    <w:lvl w:ilvl="0" w:tplc="AEB617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478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F0F2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988D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6C2B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DC22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0EBD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928D9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C089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6FC2B0"/>
    <w:multiLevelType w:val="hybridMultilevel"/>
    <w:tmpl w:val="00000000"/>
    <w:lvl w:ilvl="0" w:tplc="465C9C4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21E6BE8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08EBC8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316150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2D40B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7B03B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B78371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8629C8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878FB2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27907122"/>
    <w:multiLevelType w:val="hybridMultilevel"/>
    <w:tmpl w:val="1AF2134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3F21F1"/>
    <w:multiLevelType w:val="multilevel"/>
    <w:tmpl w:val="B212F7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4BAE33"/>
    <w:multiLevelType w:val="hybridMultilevel"/>
    <w:tmpl w:val="00000000"/>
    <w:lvl w:ilvl="0" w:tplc="1F069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EEDD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18FF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2A8E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0E0D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B27B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6AAF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B4149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B4AB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8AF2D8"/>
    <w:multiLevelType w:val="hybridMultilevel"/>
    <w:tmpl w:val="00000000"/>
    <w:lvl w:ilvl="0" w:tplc="7EB8D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F248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0400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0C8B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8CFD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ACE92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8E8B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E23FA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38E1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1E5124"/>
    <w:multiLevelType w:val="hybridMultilevel"/>
    <w:tmpl w:val="00000000"/>
    <w:lvl w:ilvl="0" w:tplc="166C805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359040B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1F850E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654E3C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87497E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884AFE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E84888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788A12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E3E5A4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3AB8691C"/>
    <w:multiLevelType w:val="hybridMultilevel"/>
    <w:tmpl w:val="00000000"/>
    <w:lvl w:ilvl="0" w:tplc="3FFC21C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C63C7FE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3B2962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2B28E0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6E8645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9469C1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168113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ADE2F8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53AE93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3C9D9CFB"/>
    <w:multiLevelType w:val="hybridMultilevel"/>
    <w:tmpl w:val="00000000"/>
    <w:lvl w:ilvl="0" w:tplc="DACECE4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5790B6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26E227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C8441F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A14DD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C9EB50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6220A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3E0C9D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CD4987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3CBB619F"/>
    <w:multiLevelType w:val="hybridMultilevel"/>
    <w:tmpl w:val="00000000"/>
    <w:lvl w:ilvl="0" w:tplc="3F9EFC6C">
      <w:start w:val="1"/>
      <w:numFmt w:val="bullet"/>
      <w:pStyle w:val="odrka1"/>
      <w:lvlText w:val="•"/>
      <w:lvlJc w:val="left"/>
      <w:pPr>
        <w:ind w:left="717" w:hanging="360"/>
      </w:pPr>
      <w:rPr>
        <w:rFonts w:ascii="Segoe UI" w:hAnsi="Segoe UI" w:hint="default"/>
      </w:rPr>
    </w:lvl>
    <w:lvl w:ilvl="1" w:tplc="73282B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5AE2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545E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18A7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CE71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96AB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63A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774BB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7852D1"/>
    <w:multiLevelType w:val="hybridMultilevel"/>
    <w:tmpl w:val="00000000"/>
    <w:lvl w:ilvl="0" w:tplc="42F411C6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16867C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0E85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B2AB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78F2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B42E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68BF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8C1B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C4E8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8BFD2F"/>
    <w:multiLevelType w:val="hybridMultilevel"/>
    <w:tmpl w:val="00000000"/>
    <w:lvl w:ilvl="0" w:tplc="C756CFE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37483F4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966BB3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FE4D07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A80736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EE65DC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0426E7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79A6E4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DBCE32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4479C0D7"/>
    <w:multiLevelType w:val="hybridMultilevel"/>
    <w:tmpl w:val="00000000"/>
    <w:lvl w:ilvl="0" w:tplc="10C478AE">
      <w:start w:val="1"/>
      <w:numFmt w:val="bullet"/>
      <w:lvlText w:val=""/>
      <w:lvlJc w:val="left"/>
      <w:pPr>
        <w:tabs>
          <w:tab w:val="num" w:pos="-432"/>
        </w:tabs>
        <w:ind w:left="-432" w:hanging="360"/>
      </w:pPr>
      <w:rPr>
        <w:rFonts w:ascii="Symbol" w:hAnsi="Symbol" w:hint="default"/>
        <w:sz w:val="20"/>
      </w:rPr>
    </w:lvl>
    <w:lvl w:ilvl="1" w:tplc="0F965B7A">
      <w:start w:val="1"/>
      <w:numFmt w:val="bullet"/>
      <w:lvlText w:val="o"/>
      <w:lvlJc w:val="left"/>
      <w:pPr>
        <w:tabs>
          <w:tab w:val="num" w:pos="288"/>
        </w:tabs>
        <w:ind w:left="288" w:hanging="360"/>
      </w:pPr>
      <w:rPr>
        <w:rFonts w:ascii="Courier New" w:hAnsi="Courier New" w:hint="default"/>
        <w:sz w:val="20"/>
      </w:rPr>
    </w:lvl>
    <w:lvl w:ilvl="2" w:tplc="DCDA2604">
      <w:start w:val="1"/>
      <w:numFmt w:val="bullet"/>
      <w:lvlText w:val=""/>
      <w:lvlJc w:val="left"/>
      <w:pPr>
        <w:tabs>
          <w:tab w:val="num" w:pos="1008"/>
        </w:tabs>
        <w:ind w:left="1008" w:hanging="360"/>
      </w:pPr>
      <w:rPr>
        <w:rFonts w:ascii="Wingdings" w:hAnsi="Wingdings" w:hint="default"/>
        <w:sz w:val="20"/>
      </w:rPr>
    </w:lvl>
    <w:lvl w:ilvl="3" w:tplc="E454265E">
      <w:start w:val="1"/>
      <w:numFmt w:val="bullet"/>
      <w:lvlText w:val=""/>
      <w:lvlJc w:val="left"/>
      <w:pPr>
        <w:tabs>
          <w:tab w:val="num" w:pos="1728"/>
        </w:tabs>
        <w:ind w:left="1728" w:hanging="360"/>
      </w:pPr>
      <w:rPr>
        <w:rFonts w:ascii="Wingdings" w:hAnsi="Wingdings" w:hint="default"/>
        <w:sz w:val="20"/>
      </w:rPr>
    </w:lvl>
    <w:lvl w:ilvl="4" w:tplc="589498F8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  <w:sz w:val="20"/>
      </w:rPr>
    </w:lvl>
    <w:lvl w:ilvl="5" w:tplc="D18C8C4C">
      <w:start w:val="1"/>
      <w:numFmt w:val="bullet"/>
      <w:lvlText w:val=""/>
      <w:lvlJc w:val="left"/>
      <w:pPr>
        <w:tabs>
          <w:tab w:val="num" w:pos="3168"/>
        </w:tabs>
        <w:ind w:left="3168" w:hanging="360"/>
      </w:pPr>
      <w:rPr>
        <w:rFonts w:ascii="Wingdings" w:hAnsi="Wingdings" w:hint="default"/>
        <w:sz w:val="20"/>
      </w:rPr>
    </w:lvl>
    <w:lvl w:ilvl="6" w:tplc="B6DA3BF2">
      <w:start w:val="1"/>
      <w:numFmt w:val="bullet"/>
      <w:lvlText w:val=""/>
      <w:lvlJc w:val="left"/>
      <w:pPr>
        <w:tabs>
          <w:tab w:val="num" w:pos="3888"/>
        </w:tabs>
        <w:ind w:left="3888" w:hanging="360"/>
      </w:pPr>
      <w:rPr>
        <w:rFonts w:ascii="Wingdings" w:hAnsi="Wingdings" w:hint="default"/>
        <w:sz w:val="20"/>
      </w:rPr>
    </w:lvl>
    <w:lvl w:ilvl="7" w:tplc="2E060E6A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  <w:sz w:val="20"/>
      </w:rPr>
    </w:lvl>
    <w:lvl w:ilvl="8" w:tplc="452038BA">
      <w:start w:val="1"/>
      <w:numFmt w:val="bullet"/>
      <w:lvlText w:val=""/>
      <w:lvlJc w:val="left"/>
      <w:pPr>
        <w:tabs>
          <w:tab w:val="num" w:pos="5328"/>
        </w:tabs>
        <w:ind w:left="5328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9EBE073"/>
    <w:multiLevelType w:val="multilevel"/>
    <w:tmpl w:val="00000000"/>
    <w:lvl w:ilvl="0">
      <w:start w:val="1"/>
      <w:numFmt w:val="decimal"/>
      <w:pStyle w:val="Cislovani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Cislovani2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2">
      <w:start w:val="1"/>
      <w:numFmt w:val="decimal"/>
      <w:pStyle w:val="Cislovani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Cislovani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4">
      <w:start w:val="1"/>
      <w:numFmt w:val="decimal"/>
      <w:pStyle w:val="Cislovani5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-1143"/>
        </w:tabs>
        <w:ind w:left="-236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23"/>
        </w:tabs>
        <w:ind w:left="-186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7"/>
        </w:tabs>
        <w:ind w:left="-135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17"/>
        </w:tabs>
        <w:ind w:left="-783" w:hanging="1440"/>
      </w:pPr>
      <w:rPr>
        <w:rFonts w:hint="default"/>
      </w:rPr>
    </w:lvl>
  </w:abstractNum>
  <w:abstractNum w:abstractNumId="26" w15:restartNumberingAfterBreak="0">
    <w:nsid w:val="4A3DF3BE"/>
    <w:multiLevelType w:val="hybridMultilevel"/>
    <w:tmpl w:val="00000000"/>
    <w:lvl w:ilvl="0" w:tplc="F078BB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91AECE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65051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7C87A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DD438B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2D0E16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F5094F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DCE7DA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4E0F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0641EF"/>
    <w:multiLevelType w:val="hybridMultilevel"/>
    <w:tmpl w:val="139C8F7C"/>
    <w:lvl w:ilvl="0" w:tplc="334EB55C">
      <w:start w:val="19"/>
      <w:numFmt w:val="bullet"/>
      <w:lvlText w:val="-"/>
      <w:lvlJc w:val="left"/>
      <w:pPr>
        <w:ind w:left="720" w:hanging="360"/>
      </w:pPr>
      <w:rPr>
        <w:rFonts w:ascii="Segoe UI" w:eastAsia="Segoe UI" w:hAnsi="Segoe UI" w:cs="Segoe U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BD412F"/>
    <w:multiLevelType w:val="hybridMultilevel"/>
    <w:tmpl w:val="142084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DB4A7D"/>
    <w:multiLevelType w:val="hybridMultilevel"/>
    <w:tmpl w:val="00000000"/>
    <w:lvl w:ilvl="0" w:tplc="2954FD5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B2DAC85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DBECA9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00C468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9CEBF1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174DDE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86A89E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C663AD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43C98B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0" w15:restartNumberingAfterBreak="0">
    <w:nsid w:val="4F6FC95F"/>
    <w:multiLevelType w:val="hybridMultilevel"/>
    <w:tmpl w:val="00000000"/>
    <w:lvl w:ilvl="0" w:tplc="A6AA63D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7D909F9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49EB15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502462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69A843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7FCBBA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71AA8D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DB6BE6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83288A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1" w15:restartNumberingAfterBreak="0">
    <w:nsid w:val="59807DD6"/>
    <w:multiLevelType w:val="hybridMultilevel"/>
    <w:tmpl w:val="00000000"/>
    <w:lvl w:ilvl="0" w:tplc="7E5E5D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EEE2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7614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EA9D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9E69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CC81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8DA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B2E3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57E6C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799323"/>
    <w:multiLevelType w:val="hybridMultilevel"/>
    <w:tmpl w:val="00000000"/>
    <w:lvl w:ilvl="0" w:tplc="AF70EDBE">
      <w:start w:val="1"/>
      <w:numFmt w:val="bullet"/>
      <w:pStyle w:val="odrka1odsazen"/>
      <w:lvlText w:val="•"/>
      <w:lvlJc w:val="left"/>
      <w:pPr>
        <w:ind w:left="720" w:hanging="360"/>
      </w:pPr>
      <w:rPr>
        <w:rFonts w:ascii="Segoe UI" w:hAnsi="Segoe UI" w:hint="default"/>
      </w:rPr>
    </w:lvl>
    <w:lvl w:ilvl="1" w:tplc="5192AE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E66B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3CD9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6C63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1FE50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2625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9A7CD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D099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05DDC1"/>
    <w:multiLevelType w:val="hybridMultilevel"/>
    <w:tmpl w:val="00000000"/>
    <w:lvl w:ilvl="0" w:tplc="0388C6B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D8C4924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D8490F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4C6997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DC8CA9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A66D1A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3F8829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AC83C3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DC223A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4" w15:restartNumberingAfterBreak="0">
    <w:nsid w:val="5CC62FFC"/>
    <w:multiLevelType w:val="hybridMultilevel"/>
    <w:tmpl w:val="00000000"/>
    <w:lvl w:ilvl="0" w:tplc="BE8ED3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B03C9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6052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1AA2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76FA7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E61A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F24A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3E05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6273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5C707A"/>
    <w:multiLevelType w:val="hybridMultilevel"/>
    <w:tmpl w:val="00000000"/>
    <w:lvl w:ilvl="0" w:tplc="EF7878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AEED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FE23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5CC0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5096F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7763A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32E6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3C5BB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50CA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6F1EA9"/>
    <w:multiLevelType w:val="multilevel"/>
    <w:tmpl w:val="EC16C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D8B3BE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-1143"/>
        </w:tabs>
        <w:ind w:left="-236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23"/>
        </w:tabs>
        <w:ind w:left="-186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7"/>
        </w:tabs>
        <w:ind w:left="-135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17"/>
        </w:tabs>
        <w:ind w:left="-783" w:hanging="1440"/>
      </w:pPr>
      <w:rPr>
        <w:rFonts w:hint="default"/>
      </w:rPr>
    </w:lvl>
  </w:abstractNum>
  <w:abstractNum w:abstractNumId="38" w15:restartNumberingAfterBreak="0">
    <w:nsid w:val="68EB4FA5"/>
    <w:multiLevelType w:val="hybridMultilevel"/>
    <w:tmpl w:val="49884F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4B39A1"/>
    <w:multiLevelType w:val="hybridMultilevel"/>
    <w:tmpl w:val="00000000"/>
    <w:lvl w:ilvl="0" w:tplc="233E7D6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E99A72B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6F6DA1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99AC32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2CA3E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120E8A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FC063C0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0EECF1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F5C707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0" w15:restartNumberingAfterBreak="0">
    <w:nsid w:val="7078C3CF"/>
    <w:multiLevelType w:val="hybridMultilevel"/>
    <w:tmpl w:val="00000000"/>
    <w:lvl w:ilvl="0" w:tplc="A09E44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0FE05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61A8FB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180DDF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E24490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66EC8E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8E687C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F6AC96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3820C3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A8C5CA"/>
    <w:multiLevelType w:val="hybridMultilevel"/>
    <w:tmpl w:val="00000000"/>
    <w:lvl w:ilvl="0" w:tplc="E0001F2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AAE0E4D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8FC3CF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7D4EC7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010424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1E40F1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184086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AB09DE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98A410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 w16cid:durableId="1779527124">
    <w:abstractNumId w:val="25"/>
  </w:num>
  <w:num w:numId="2" w16cid:durableId="1587573611">
    <w:abstractNumId w:val="22"/>
  </w:num>
  <w:num w:numId="3" w16cid:durableId="1633558454">
    <w:abstractNumId w:val="39"/>
  </w:num>
  <w:num w:numId="4" w16cid:durableId="269749554">
    <w:abstractNumId w:val="21"/>
  </w:num>
  <w:num w:numId="5" w16cid:durableId="1816875183">
    <w:abstractNumId w:val="32"/>
  </w:num>
  <w:num w:numId="6" w16cid:durableId="92715348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3211212">
    <w:abstractNumId w:val="3"/>
  </w:num>
  <w:num w:numId="8" w16cid:durableId="1637833703">
    <w:abstractNumId w:val="31"/>
  </w:num>
  <w:num w:numId="9" w16cid:durableId="671185264">
    <w:abstractNumId w:val="6"/>
  </w:num>
  <w:num w:numId="10" w16cid:durableId="1148013791">
    <w:abstractNumId w:val="26"/>
  </w:num>
  <w:num w:numId="11" w16cid:durableId="1279142029">
    <w:abstractNumId w:val="1"/>
  </w:num>
  <w:num w:numId="12" w16cid:durableId="1916011280">
    <w:abstractNumId w:val="0"/>
  </w:num>
  <w:num w:numId="13" w16cid:durableId="1110930366">
    <w:abstractNumId w:val="10"/>
  </w:num>
  <w:num w:numId="14" w16cid:durableId="1127889071">
    <w:abstractNumId w:val="11"/>
  </w:num>
  <w:num w:numId="15" w16cid:durableId="2126457618">
    <w:abstractNumId w:val="9"/>
  </w:num>
  <w:num w:numId="16" w16cid:durableId="2125224037">
    <w:abstractNumId w:val="24"/>
  </w:num>
  <w:num w:numId="17" w16cid:durableId="155922764">
    <w:abstractNumId w:val="40"/>
  </w:num>
  <w:num w:numId="18" w16cid:durableId="177697745">
    <w:abstractNumId w:val="34"/>
  </w:num>
  <w:num w:numId="19" w16cid:durableId="140512262">
    <w:abstractNumId w:val="12"/>
  </w:num>
  <w:num w:numId="20" w16cid:durableId="1256087566">
    <w:abstractNumId w:val="7"/>
  </w:num>
  <w:num w:numId="21" w16cid:durableId="1910335802">
    <w:abstractNumId w:val="16"/>
  </w:num>
  <w:num w:numId="22" w16cid:durableId="179512692">
    <w:abstractNumId w:val="19"/>
  </w:num>
  <w:num w:numId="23" w16cid:durableId="334108972">
    <w:abstractNumId w:val="20"/>
  </w:num>
  <w:num w:numId="24" w16cid:durableId="1901552964">
    <w:abstractNumId w:val="23"/>
  </w:num>
  <w:num w:numId="25" w16cid:durableId="1890797155">
    <w:abstractNumId w:val="33"/>
  </w:num>
  <w:num w:numId="26" w16cid:durableId="191647164">
    <w:abstractNumId w:val="37"/>
  </w:num>
  <w:num w:numId="27" w16cid:durableId="1326595084">
    <w:abstractNumId w:val="17"/>
  </w:num>
  <w:num w:numId="28" w16cid:durableId="1618296804">
    <w:abstractNumId w:val="41"/>
  </w:num>
  <w:num w:numId="29" w16cid:durableId="2073964116">
    <w:abstractNumId w:val="35"/>
  </w:num>
  <w:num w:numId="30" w16cid:durableId="1661425328">
    <w:abstractNumId w:val="5"/>
  </w:num>
  <w:num w:numId="31" w16cid:durableId="336928568">
    <w:abstractNumId w:val="29"/>
  </w:num>
  <w:num w:numId="32" w16cid:durableId="1438646471">
    <w:abstractNumId w:val="30"/>
  </w:num>
  <w:num w:numId="33" w16cid:durableId="395327104">
    <w:abstractNumId w:val="13"/>
  </w:num>
  <w:num w:numId="34" w16cid:durableId="2112311319">
    <w:abstractNumId w:val="18"/>
  </w:num>
  <w:num w:numId="35" w16cid:durableId="1493138612">
    <w:abstractNumId w:val="2"/>
  </w:num>
  <w:num w:numId="36" w16cid:durableId="882717780">
    <w:abstractNumId w:val="8"/>
  </w:num>
  <w:num w:numId="37" w16cid:durableId="518859608">
    <w:abstractNumId w:val="27"/>
  </w:num>
  <w:num w:numId="38" w16cid:durableId="439956606">
    <w:abstractNumId w:val="15"/>
  </w:num>
  <w:num w:numId="39" w16cid:durableId="1852914207">
    <w:abstractNumId w:val="38"/>
  </w:num>
  <w:num w:numId="40" w16cid:durableId="2018387793">
    <w:abstractNumId w:val="14"/>
  </w:num>
  <w:num w:numId="41" w16cid:durableId="1347827970">
    <w:abstractNumId w:val="28"/>
  </w:num>
  <w:num w:numId="42" w16cid:durableId="1000231123">
    <w:abstractNumId w:val="4"/>
  </w:num>
  <w:num w:numId="43" w16cid:durableId="19708894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750"/>
    <w:rsid w:val="000036C9"/>
    <w:rsid w:val="00010B24"/>
    <w:rsid w:val="00010C30"/>
    <w:rsid w:val="0002116C"/>
    <w:rsid w:val="000954A3"/>
    <w:rsid w:val="000E190E"/>
    <w:rsid w:val="001059E1"/>
    <w:rsid w:val="001C30DF"/>
    <w:rsid w:val="001F0788"/>
    <w:rsid w:val="002066BB"/>
    <w:rsid w:val="002077AE"/>
    <w:rsid w:val="00216286"/>
    <w:rsid w:val="002257C5"/>
    <w:rsid w:val="0022660D"/>
    <w:rsid w:val="00235483"/>
    <w:rsid w:val="002859E7"/>
    <w:rsid w:val="00291530"/>
    <w:rsid w:val="002E797E"/>
    <w:rsid w:val="00326D7A"/>
    <w:rsid w:val="00344229"/>
    <w:rsid w:val="0036528A"/>
    <w:rsid w:val="00376AFF"/>
    <w:rsid w:val="0038457A"/>
    <w:rsid w:val="00394D0D"/>
    <w:rsid w:val="00395813"/>
    <w:rsid w:val="003B4B71"/>
    <w:rsid w:val="00400D76"/>
    <w:rsid w:val="004063AA"/>
    <w:rsid w:val="00470D81"/>
    <w:rsid w:val="00473788"/>
    <w:rsid w:val="00493750"/>
    <w:rsid w:val="004A125B"/>
    <w:rsid w:val="004B4DFC"/>
    <w:rsid w:val="004E3775"/>
    <w:rsid w:val="00504451"/>
    <w:rsid w:val="00542422"/>
    <w:rsid w:val="00551FAE"/>
    <w:rsid w:val="005B7E1F"/>
    <w:rsid w:val="00644FA1"/>
    <w:rsid w:val="00685354"/>
    <w:rsid w:val="006928A4"/>
    <w:rsid w:val="006C5E91"/>
    <w:rsid w:val="006E53DD"/>
    <w:rsid w:val="006F3B93"/>
    <w:rsid w:val="007004F5"/>
    <w:rsid w:val="007353D4"/>
    <w:rsid w:val="007C4D01"/>
    <w:rsid w:val="008171CF"/>
    <w:rsid w:val="0089307A"/>
    <w:rsid w:val="00897279"/>
    <w:rsid w:val="00897D86"/>
    <w:rsid w:val="0095486A"/>
    <w:rsid w:val="00995E65"/>
    <w:rsid w:val="009A4910"/>
    <w:rsid w:val="009B50AC"/>
    <w:rsid w:val="009C4C75"/>
    <w:rsid w:val="009C5092"/>
    <w:rsid w:val="009E52AE"/>
    <w:rsid w:val="00A314CC"/>
    <w:rsid w:val="00A832A7"/>
    <w:rsid w:val="00A92043"/>
    <w:rsid w:val="00A95A71"/>
    <w:rsid w:val="00AC2DB5"/>
    <w:rsid w:val="00AC3B19"/>
    <w:rsid w:val="00AD6172"/>
    <w:rsid w:val="00AF0D9E"/>
    <w:rsid w:val="00AF308E"/>
    <w:rsid w:val="00B538D3"/>
    <w:rsid w:val="00B8476B"/>
    <w:rsid w:val="00C028B9"/>
    <w:rsid w:val="00C1417D"/>
    <w:rsid w:val="00C14C42"/>
    <w:rsid w:val="00C34DE0"/>
    <w:rsid w:val="00C64A6D"/>
    <w:rsid w:val="00C67DA7"/>
    <w:rsid w:val="00C70674"/>
    <w:rsid w:val="00CC438D"/>
    <w:rsid w:val="00CE1726"/>
    <w:rsid w:val="00CE7F3C"/>
    <w:rsid w:val="00D10BCC"/>
    <w:rsid w:val="00D14BFF"/>
    <w:rsid w:val="00D60E42"/>
    <w:rsid w:val="00DA7A2C"/>
    <w:rsid w:val="00DF757E"/>
    <w:rsid w:val="00E129CC"/>
    <w:rsid w:val="00E24018"/>
    <w:rsid w:val="00E4378E"/>
    <w:rsid w:val="00E5108D"/>
    <w:rsid w:val="00E82A41"/>
    <w:rsid w:val="00E86104"/>
    <w:rsid w:val="00EA4158"/>
    <w:rsid w:val="00EC3F1E"/>
    <w:rsid w:val="00ED2154"/>
    <w:rsid w:val="00EE03A2"/>
    <w:rsid w:val="00EF0B97"/>
    <w:rsid w:val="00EF7402"/>
    <w:rsid w:val="00F170A4"/>
    <w:rsid w:val="00F60023"/>
    <w:rsid w:val="00F67863"/>
    <w:rsid w:val="00F72352"/>
    <w:rsid w:val="00FC2208"/>
    <w:rsid w:val="00FC6C8B"/>
    <w:rsid w:val="00FD1BE0"/>
    <w:rsid w:val="00FD5266"/>
    <w:rsid w:val="00FE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87C75"/>
  <w15:docId w15:val="{842822A3-D6B3-4A07-A8BF-9425A287B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Segoe UI" w:hAnsi="Segoe UI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"/>
    <w:next w:val="Normln"/>
    <w:link w:val="Nadpis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Nadpis21">
    <w:name w:val="Nadpis 21"/>
    <w:basedOn w:val="Normln"/>
    <w:next w:val="Normln"/>
    <w:link w:val="Nadpis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Nadpis31">
    <w:name w:val="Nadpis 31"/>
    <w:basedOn w:val="Normln"/>
    <w:next w:val="Normln"/>
    <w:link w:val="Nadpis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Nadpis41">
    <w:name w:val="Nadpis 41"/>
    <w:basedOn w:val="Normln"/>
    <w:next w:val="Normln"/>
    <w:link w:val="Nadpis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Nadpis51">
    <w:name w:val="Nadpis 51"/>
    <w:basedOn w:val="Normln"/>
    <w:next w:val="Normln"/>
    <w:link w:val="Nadpis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Nadpis61">
    <w:name w:val="Nadpis 61"/>
    <w:basedOn w:val="Normln"/>
    <w:next w:val="Normln"/>
    <w:link w:val="Nadpis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customStyle="1" w:styleId="Nadpis71">
    <w:name w:val="Nadpis 71"/>
    <w:basedOn w:val="Normln"/>
    <w:next w:val="Normln"/>
    <w:link w:val="Nadpis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customStyle="1" w:styleId="Nadpis81">
    <w:name w:val="Nadpis 81"/>
    <w:basedOn w:val="Normln"/>
    <w:next w:val="Normln"/>
    <w:link w:val="Nadpis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customStyle="1" w:styleId="Nadpis91">
    <w:name w:val="Nadpis 91"/>
    <w:basedOn w:val="Normln"/>
    <w:next w:val="Normln"/>
    <w:link w:val="Nadpis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Standardnpsmoodstavce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Standardnpsmoodstavce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Standardnpsmoodstavce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Standardnpsmoodstavce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Standardnpsmoodstavce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Standardnpsmoodstavce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Standardnpsmoodstavce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Standardnpsmoodstavce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Standardnpsmoodstavce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Standardnpsmoodstavce"/>
    <w:uiPriority w:val="10"/>
    <w:rPr>
      <w:sz w:val="48"/>
      <w:szCs w:val="48"/>
    </w:rPr>
  </w:style>
  <w:style w:type="character" w:customStyle="1" w:styleId="SubtitleChar">
    <w:name w:val="Subtitle Char"/>
    <w:basedOn w:val="Standardnpsmoodstavce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Nadpis1Char">
    <w:name w:val="Nadpis 1 Char"/>
    <w:basedOn w:val="Standardnpsmoodstavce"/>
    <w:link w:val="Nadpis11"/>
    <w:uiPriority w:val="9"/>
    <w:rPr>
      <w:rFonts w:ascii="Arial" w:eastAsia="Arial" w:hAnsi="Arial" w:cs="Arial"/>
      <w:sz w:val="40"/>
      <w:szCs w:val="40"/>
    </w:rPr>
  </w:style>
  <w:style w:type="character" w:customStyle="1" w:styleId="Nadpis2Char">
    <w:name w:val="Nadpis 2 Char"/>
    <w:basedOn w:val="Standardnpsmoodstavce"/>
    <w:link w:val="Nadpis21"/>
    <w:uiPriority w:val="9"/>
    <w:rPr>
      <w:rFonts w:ascii="Arial" w:eastAsia="Arial" w:hAnsi="Arial" w:cs="Arial"/>
      <w:sz w:val="34"/>
    </w:rPr>
  </w:style>
  <w:style w:type="character" w:customStyle="1" w:styleId="Nadpis3Char">
    <w:name w:val="Nadpis 3 Char"/>
    <w:basedOn w:val="Standardnpsmoodstavce"/>
    <w:link w:val="Nadpis31"/>
    <w:uiPriority w:val="9"/>
    <w:rPr>
      <w:rFonts w:ascii="Arial" w:eastAsia="Arial" w:hAnsi="Arial" w:cs="Arial"/>
      <w:sz w:val="30"/>
      <w:szCs w:val="30"/>
    </w:rPr>
  </w:style>
  <w:style w:type="character" w:customStyle="1" w:styleId="Nadpis4Char">
    <w:name w:val="Nadpis 4 Char"/>
    <w:basedOn w:val="Standardnpsmoodstavce"/>
    <w:link w:val="Nadpis4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basedOn w:val="Standardnpsmoodstavce"/>
    <w:link w:val="Nadpis5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basedOn w:val="Standardnpsmoodstavce"/>
    <w:link w:val="Nadpis6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basedOn w:val="Standardnpsmoodstavce"/>
    <w:link w:val="Nadpis8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1"/>
    <w:uiPriority w:val="9"/>
    <w:rPr>
      <w:rFonts w:ascii="Arial" w:eastAsia="Arial" w:hAnsi="Arial" w:cs="Arial"/>
      <w:i/>
      <w:iCs/>
      <w:sz w:val="21"/>
      <w:szCs w:val="21"/>
    </w:r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Nzev">
    <w:name w:val="Title"/>
    <w:basedOn w:val="Normln"/>
    <w:next w:val="Normln"/>
    <w:link w:val="Nzev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 w:after="200"/>
    </w:pPr>
    <w:rPr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character" w:customStyle="1" w:styleId="HeaderChar">
    <w:name w:val="Header Char"/>
    <w:basedOn w:val="Standardnpsmoodstavce"/>
    <w:uiPriority w:val="99"/>
  </w:style>
  <w:style w:type="character" w:customStyle="1" w:styleId="FooterChar">
    <w:name w:val="Footer Char"/>
    <w:basedOn w:val="Standardnpsmoodstavce"/>
    <w:uiPriority w:val="99"/>
  </w:style>
  <w:style w:type="paragraph" w:customStyle="1" w:styleId="Titulek1">
    <w:name w:val="Titulek1"/>
    <w:basedOn w:val="Normln"/>
    <w:next w:val="Normln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styleId="Znakapoznpodarou">
    <w:name w:val="footnote reference"/>
    <w:basedOn w:val="Standardnpsmoodstavce"/>
    <w:uiPriority w:val="99"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 w:line="240" w:lineRule="auto"/>
    </w:pPr>
  </w:style>
  <w:style w:type="character" w:customStyle="1" w:styleId="TextvysvtlivekChar">
    <w:name w:val="Text vysvětlivek Char"/>
    <w:link w:val="Textvysvtlivek"/>
    <w:uiPriority w:val="99"/>
    <w:rPr>
      <w:sz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paragraph" w:styleId="Obsah1">
    <w:name w:val="toc 1"/>
    <w:basedOn w:val="Normln"/>
    <w:next w:val="Normln"/>
    <w:uiPriority w:val="39"/>
    <w:unhideWhenUsed/>
    <w:pPr>
      <w:spacing w:after="57"/>
    </w:pPr>
  </w:style>
  <w:style w:type="paragraph" w:styleId="Obsah2">
    <w:name w:val="toc 2"/>
    <w:basedOn w:val="Normln"/>
    <w:next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next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next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next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next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next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next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next w:val="Normln"/>
    <w:uiPriority w:val="39"/>
    <w:unhideWhenUsed/>
    <w:pPr>
      <w:spacing w:after="57"/>
      <w:ind w:left="2268"/>
    </w:p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  <w:pPr>
      <w:spacing w:after="0"/>
    </w:pPr>
  </w:style>
  <w:style w:type="paragraph" w:customStyle="1" w:styleId="Zhlav1">
    <w:name w:val="Záhlaví1"/>
    <w:basedOn w:val="Normln"/>
    <w:link w:val="Zhlav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1"/>
    <w:uiPriority w:val="99"/>
  </w:style>
  <w:style w:type="paragraph" w:customStyle="1" w:styleId="Zpat1">
    <w:name w:val="Zápatí1"/>
    <w:basedOn w:val="Normln"/>
    <w:link w:val="Zpat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1"/>
    <w:uiPriority w:val="99"/>
  </w:style>
  <w:style w:type="paragraph" w:customStyle="1" w:styleId="TITULEKVZVY">
    <w:name w:val="TITULEK VÝZVY"/>
    <w:basedOn w:val="Normln"/>
    <w:link w:val="TITULEKVZVYChar"/>
    <w:qFormat/>
    <w:pPr>
      <w:spacing w:after="360" w:line="264" w:lineRule="auto"/>
      <w:contextualSpacing/>
    </w:pPr>
    <w:rPr>
      <w:rFonts w:eastAsia="Calibri" w:cs="Times New Roman"/>
      <w:caps/>
      <w:color w:val="3E1F65"/>
      <w:sz w:val="36"/>
      <w:szCs w:val="28"/>
    </w:rPr>
  </w:style>
  <w:style w:type="character" w:customStyle="1" w:styleId="TITULEKVZVYChar">
    <w:name w:val="TITULEK VÝZVY Char"/>
    <w:link w:val="TITULEKVZVY"/>
    <w:rPr>
      <w:rFonts w:ascii="Segoe UI" w:eastAsia="Calibri" w:hAnsi="Segoe UI" w:cs="Times New Roman"/>
      <w:caps/>
      <w:color w:val="3E1F65"/>
      <w:sz w:val="36"/>
      <w:szCs w:val="28"/>
    </w:rPr>
  </w:style>
  <w:style w:type="paragraph" w:customStyle="1" w:styleId="Mezititulek">
    <w:name w:val="Mezititulek"/>
    <w:basedOn w:val="Normln"/>
    <w:link w:val="MezititulekChar"/>
    <w:qFormat/>
    <w:pPr>
      <w:keepNext/>
      <w:spacing w:before="240" w:after="120" w:line="264" w:lineRule="auto"/>
      <w:jc w:val="both"/>
    </w:pPr>
    <w:rPr>
      <w:rFonts w:eastAsia="Calibri" w:cs="Segoe UI"/>
      <w:b/>
      <w:szCs w:val="20"/>
    </w:rPr>
  </w:style>
  <w:style w:type="character" w:customStyle="1" w:styleId="MezititulekChar">
    <w:name w:val="Mezititulek Char"/>
    <w:link w:val="Mezititulek"/>
    <w:rPr>
      <w:rFonts w:ascii="Segoe UI" w:eastAsia="Calibri" w:hAnsi="Segoe UI" w:cs="Segoe UI"/>
      <w:b/>
      <w:sz w:val="20"/>
      <w:szCs w:val="20"/>
    </w:rPr>
  </w:style>
  <w:style w:type="table" w:styleId="Mkatabulky">
    <w:name w:val="Table Grid"/>
    <w:basedOn w:val="Normlntabulka"/>
    <w:uiPriority w:val="59"/>
    <w:pPr>
      <w:spacing w:after="0" w:line="360" w:lineRule="auto"/>
    </w:pPr>
    <w:rPr>
      <w:rFonts w:ascii="JohnSans Text Pro" w:eastAsia="Times New Roman" w:hAnsi="JohnSans Text Pro" w:cs="Times New Roman"/>
      <w:sz w:val="18"/>
      <w:szCs w:val="20"/>
      <w:lang w:eastAsia="cs-CZ"/>
    </w:rPr>
    <w:tblPr>
      <w:tblStyleRowBandSize w:val="1"/>
      <w:tblInd w:w="57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000000"/>
        <w:insideV w:val="single" w:sz="8" w:space="0" w:color="000000"/>
      </w:tblBorders>
      <w:tblCellMar>
        <w:top w:w="28" w:type="dxa"/>
        <w:left w:w="57" w:type="dxa"/>
        <w:bottom w:w="28" w:type="dxa"/>
        <w:right w:w="57" w:type="dxa"/>
      </w:tblCellMar>
    </w:tblPr>
  </w:style>
  <w:style w:type="paragraph" w:customStyle="1" w:styleId="Cislovani1">
    <w:name w:val="Cislovani 1"/>
    <w:basedOn w:val="Normln"/>
    <w:next w:val="Normln"/>
    <w:pPr>
      <w:keepNext/>
      <w:numPr>
        <w:numId w:val="1"/>
      </w:numPr>
      <w:spacing w:before="480" w:after="120" w:line="264" w:lineRule="auto"/>
    </w:pPr>
    <w:rPr>
      <w:rFonts w:eastAsia="Times New Roman" w:cs="Times New Roman"/>
      <w:b/>
      <w:caps/>
      <w:sz w:val="24"/>
      <w:szCs w:val="20"/>
      <w:lang w:eastAsia="cs-CZ"/>
    </w:rPr>
  </w:style>
  <w:style w:type="paragraph" w:customStyle="1" w:styleId="Cislovani2">
    <w:name w:val="Cislovani 2"/>
    <w:basedOn w:val="Normln"/>
    <w:pPr>
      <w:keepNext/>
      <w:numPr>
        <w:ilvl w:val="1"/>
        <w:numId w:val="1"/>
      </w:numPr>
      <w:spacing w:before="240" w:after="120" w:line="264" w:lineRule="auto"/>
      <w:jc w:val="both"/>
    </w:pPr>
    <w:rPr>
      <w:rFonts w:eastAsia="Times New Roman" w:cs="Times New Roman"/>
      <w:b/>
      <w:szCs w:val="20"/>
      <w:lang w:eastAsia="cs-CZ"/>
    </w:rPr>
  </w:style>
  <w:style w:type="paragraph" w:customStyle="1" w:styleId="Cislovani3">
    <w:name w:val="Cislovani 3"/>
    <w:basedOn w:val="Normln"/>
    <w:pPr>
      <w:numPr>
        <w:ilvl w:val="2"/>
        <w:numId w:val="1"/>
      </w:numPr>
      <w:spacing w:before="120" w:after="120" w:line="264" w:lineRule="auto"/>
      <w:jc w:val="both"/>
    </w:pPr>
    <w:rPr>
      <w:rFonts w:eastAsia="Times New Roman" w:cs="Times New Roman"/>
      <w:b/>
      <w:szCs w:val="20"/>
      <w:lang w:eastAsia="cs-CZ"/>
    </w:rPr>
  </w:style>
  <w:style w:type="paragraph" w:customStyle="1" w:styleId="Cislovani4">
    <w:name w:val="Cislovani 4"/>
    <w:basedOn w:val="Normln"/>
    <w:pPr>
      <w:numPr>
        <w:ilvl w:val="3"/>
        <w:numId w:val="1"/>
      </w:numPr>
      <w:spacing w:before="120" w:after="120" w:line="264" w:lineRule="auto"/>
      <w:jc w:val="both"/>
    </w:pPr>
    <w:rPr>
      <w:rFonts w:eastAsia="Times New Roman" w:cs="Times New Roman"/>
      <w:szCs w:val="20"/>
      <w:lang w:eastAsia="cs-CZ"/>
    </w:rPr>
  </w:style>
  <w:style w:type="paragraph" w:customStyle="1" w:styleId="Cislovani5">
    <w:name w:val="Cislovani 5"/>
    <w:basedOn w:val="Cislovani4"/>
    <w:pPr>
      <w:numPr>
        <w:ilvl w:val="4"/>
      </w:numPr>
    </w:pPr>
    <w:rPr>
      <w:i/>
    </w:rPr>
  </w:style>
  <w:style w:type="paragraph" w:customStyle="1" w:styleId="Podtitul11">
    <w:name w:val="Podtitul_1.1"/>
    <w:basedOn w:val="Cislovani1"/>
    <w:link w:val="Podtitul11Char"/>
    <w:qFormat/>
    <w:pPr>
      <w:tabs>
        <w:tab w:val="left" w:pos="709"/>
      </w:tabs>
      <w:spacing w:before="400" w:after="240"/>
    </w:pPr>
    <w:rPr>
      <w:rFonts w:eastAsiaTheme="minorEastAsia" w:cs="Segoe UI"/>
      <w:color w:val="3E1F65"/>
    </w:rPr>
  </w:style>
  <w:style w:type="character" w:customStyle="1" w:styleId="Podtitul11Char">
    <w:name w:val="Podtitul_1.1 Char"/>
    <w:link w:val="Podtitul11"/>
    <w:rPr>
      <w:rFonts w:ascii="Segoe UI" w:eastAsiaTheme="minorEastAsia" w:hAnsi="Segoe UI" w:cs="Segoe UI"/>
      <w:b/>
      <w:caps/>
      <w:color w:val="3E1F65"/>
      <w:sz w:val="24"/>
      <w:szCs w:val="20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pPr>
      <w:spacing w:after="120" w:line="264" w:lineRule="auto"/>
      <w:ind w:left="708"/>
      <w:jc w:val="both"/>
    </w:pPr>
    <w:rPr>
      <w:rFonts w:eastAsia="Times New Roman" w:cs="Times New Roman"/>
      <w:szCs w:val="20"/>
      <w:lang w:eastAsia="cs-CZ"/>
    </w:rPr>
  </w:style>
  <w:style w:type="character" w:customStyle="1" w:styleId="OdstavecseseznamemChar">
    <w:name w:val="Odstavec se seznamem Char"/>
    <w:link w:val="Odstavecseseznamem"/>
    <w:uiPriority w:val="34"/>
    <w:qFormat/>
    <w:rPr>
      <w:rFonts w:ascii="Segoe UI" w:eastAsia="Times New Roman" w:hAnsi="Segoe UI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pPr>
      <w:spacing w:after="0" w:line="240" w:lineRule="auto"/>
    </w:pPr>
    <w:rPr>
      <w:rFonts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styleId="slostrnky">
    <w:name w:val="page number"/>
    <w:basedOn w:val="Standardnpsmoodstavce"/>
  </w:style>
  <w:style w:type="paragraph" w:customStyle="1" w:styleId="Poditul11">
    <w:name w:val="Poditul 1.1"/>
    <w:basedOn w:val="Cislovani2"/>
    <w:link w:val="Poditul11Char"/>
    <w:qFormat/>
    <w:pPr>
      <w:tabs>
        <w:tab w:val="left" w:pos="709"/>
      </w:tabs>
    </w:pPr>
    <w:rPr>
      <w:rFonts w:cs="Segoe UI"/>
    </w:rPr>
  </w:style>
  <w:style w:type="character" w:customStyle="1" w:styleId="Poditul11Char">
    <w:name w:val="Poditul 1.1 Char"/>
    <w:link w:val="Poditul11"/>
    <w:rPr>
      <w:rFonts w:ascii="Segoe UI" w:eastAsia="Times New Roman" w:hAnsi="Segoe UI" w:cs="Segoe UI"/>
      <w:b/>
      <w:sz w:val="20"/>
      <w:szCs w:val="20"/>
      <w:lang w:eastAsia="cs-CZ"/>
    </w:rPr>
  </w:style>
  <w:style w:type="paragraph" w:customStyle="1" w:styleId="odrka1">
    <w:name w:val="odrážka 1"/>
    <w:basedOn w:val="Odstavecseseznamem"/>
    <w:link w:val="odrka1Char"/>
    <w:qFormat/>
    <w:pPr>
      <w:numPr>
        <w:numId w:val="4"/>
      </w:numPr>
    </w:pPr>
    <w:rPr>
      <w:rFonts w:eastAsia="Calibri"/>
      <w:szCs w:val="22"/>
      <w:lang w:eastAsia="en-US"/>
    </w:rPr>
  </w:style>
  <w:style w:type="character" w:customStyle="1" w:styleId="odrka1Char">
    <w:name w:val="odrážka 1 Char"/>
    <w:link w:val="odrka1"/>
    <w:rPr>
      <w:rFonts w:ascii="Segoe UI" w:eastAsia="Calibri" w:hAnsi="Segoe UI" w:cs="Times New Roman"/>
      <w:sz w:val="20"/>
    </w:rPr>
  </w:style>
  <w:style w:type="paragraph" w:customStyle="1" w:styleId="odrka1odsazen">
    <w:name w:val="odrážka 1 odsazení"/>
    <w:basedOn w:val="Normln"/>
    <w:link w:val="odrka1odsazenChar"/>
    <w:qFormat/>
    <w:pPr>
      <w:numPr>
        <w:numId w:val="5"/>
      </w:numPr>
      <w:spacing w:after="120" w:line="264" w:lineRule="auto"/>
      <w:ind w:left="1066" w:hanging="357"/>
      <w:jc w:val="both"/>
    </w:pPr>
    <w:rPr>
      <w:rFonts w:eastAsia="Times New Roman" w:cs="Segoe UI"/>
      <w:szCs w:val="20"/>
      <w:lang w:eastAsia="cs-CZ"/>
    </w:rPr>
  </w:style>
  <w:style w:type="character" w:customStyle="1" w:styleId="odrka1odsazenChar">
    <w:name w:val="odrážka 1 odsazení Char"/>
    <w:basedOn w:val="Standardnpsmoodstavce"/>
    <w:link w:val="odrka1odsazen"/>
    <w:rPr>
      <w:rFonts w:ascii="Segoe UI" w:eastAsia="Times New Roman" w:hAnsi="Segoe UI" w:cs="Segoe UI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rPr>
      <w:color w:val="0563C1" w:themeColor="hyperlink"/>
      <w:u w:val="single"/>
    </w:rPr>
  </w:style>
  <w:style w:type="paragraph" w:customStyle="1" w:styleId="Textodsazen">
    <w:name w:val="Text_odsazení"/>
    <w:basedOn w:val="Normlnodsazen"/>
    <w:link w:val="TextodsazenChar"/>
    <w:qFormat/>
    <w:pPr>
      <w:spacing w:after="120" w:line="264" w:lineRule="auto"/>
      <w:ind w:left="709"/>
      <w:jc w:val="both"/>
    </w:pPr>
    <w:rPr>
      <w:rFonts w:eastAsia="Times New Roman" w:cs="Segoe UI"/>
      <w:szCs w:val="20"/>
      <w:lang w:eastAsia="cs-CZ"/>
    </w:rPr>
  </w:style>
  <w:style w:type="character" w:customStyle="1" w:styleId="TextodsazenChar">
    <w:name w:val="Text_odsazení Char"/>
    <w:link w:val="Textodsazen"/>
    <w:rPr>
      <w:rFonts w:ascii="Segoe UI" w:eastAsia="Times New Roman" w:hAnsi="Segoe UI" w:cs="Segoe UI"/>
      <w:sz w:val="20"/>
      <w:szCs w:val="20"/>
      <w:lang w:eastAsia="cs-CZ"/>
    </w:rPr>
  </w:style>
  <w:style w:type="paragraph" w:styleId="Normlnodsazen">
    <w:name w:val="Normal Indent"/>
    <w:basedOn w:val="Normln"/>
    <w:uiPriority w:val="99"/>
    <w:semiHidden/>
    <w:unhideWhenUsed/>
    <w:pPr>
      <w:ind w:left="708"/>
    </w:pPr>
  </w:style>
  <w:style w:type="table" w:styleId="Barevntabulkasmkou6zvraznn1">
    <w:name w:val="Grid Table 6 Colorful Accent 1"/>
    <w:basedOn w:val="Normlntabulka"/>
    <w:uiPriority w:val="5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after="0" w:line="240" w:lineRule="auto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Pr>
      <w:sz w:val="20"/>
      <w:szCs w:val="20"/>
    </w:rPr>
  </w:style>
  <w:style w:type="character" w:styleId="Zstupntext">
    <w:name w:val="Placeholder Text"/>
    <w:basedOn w:val="Standardnpsmoodstavce"/>
    <w:uiPriority w:val="99"/>
    <w:semiHidden/>
    <w:rPr>
      <w:color w:val="808080"/>
    </w:rPr>
  </w:style>
  <w:style w:type="character" w:customStyle="1" w:styleId="docdata">
    <w:name w:val="docdata"/>
    <w:basedOn w:val="Standardnpsmoodstavce"/>
  </w:style>
  <w:style w:type="paragraph" w:styleId="Normlnweb">
    <w:name w:val="Normal (Web)"/>
    <w:basedOn w:val="Normln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pPr>
      <w:spacing w:after="0" w:line="240" w:lineRule="auto"/>
    </w:pPr>
    <w:rPr>
      <w:rFonts w:ascii="Segoe UI" w:hAnsi="Segoe UI"/>
      <w:sz w:val="20"/>
    </w:rPr>
  </w:style>
  <w:style w:type="paragraph" w:customStyle="1" w:styleId="docy">
    <w:name w:val="docy"/>
    <w:basedOn w:val="Normln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1"/>
    <w:uiPriority w:val="99"/>
    <w:unhideWhenUsed/>
    <w:rsid w:val="00470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1">
    <w:name w:val="Záhlaví Char1"/>
    <w:basedOn w:val="Standardnpsmoodstavce"/>
    <w:link w:val="Zhlav"/>
    <w:uiPriority w:val="99"/>
    <w:rsid w:val="00470D81"/>
    <w:rPr>
      <w:rFonts w:ascii="Segoe UI" w:hAnsi="Segoe UI"/>
      <w:sz w:val="20"/>
    </w:rPr>
  </w:style>
  <w:style w:type="paragraph" w:styleId="Zpat">
    <w:name w:val="footer"/>
    <w:basedOn w:val="Normln"/>
    <w:link w:val="ZpatChar1"/>
    <w:uiPriority w:val="99"/>
    <w:unhideWhenUsed/>
    <w:rsid w:val="00470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1">
    <w:name w:val="Zápatí Char1"/>
    <w:basedOn w:val="Standardnpsmoodstavce"/>
    <w:link w:val="Zpat"/>
    <w:uiPriority w:val="99"/>
    <w:rsid w:val="00470D81"/>
    <w:rPr>
      <w:rFonts w:ascii="Segoe UI" w:hAnsi="Segoe U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2170E177153442983AA91463E11246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DE4DB58-C914-49CD-B61F-FCB1E2053FDA}"/>
      </w:docPartPr>
      <w:docPartBody>
        <w:p w:rsidR="005472E1" w:rsidRDefault="00095161" w:rsidP="00095161">
          <w:pPr>
            <w:pStyle w:val="32170E177153442983AA91463E112465"/>
          </w:pPr>
          <w:r>
            <w:t>Zvolte položku.</w:t>
          </w:r>
        </w:p>
      </w:docPartBody>
    </w:docPart>
    <w:docPart>
      <w:docPartPr>
        <w:name w:val="CC5DFA1B21E340E492E47CEFB85C70D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E02C55-A2A5-4F57-A057-8C7C1B18C45D}"/>
      </w:docPartPr>
      <w:docPartBody>
        <w:p w:rsidR="005472E1" w:rsidRDefault="00095161" w:rsidP="00095161">
          <w:pPr>
            <w:pStyle w:val="CC5DFA1B21E340E492E47CEFB85C70DE"/>
          </w:pPr>
          <w:r>
            <w:t>Zvolte položku.</w:t>
          </w:r>
        </w:p>
      </w:docPartBody>
    </w:docPart>
    <w:docPart>
      <w:docPartPr>
        <w:name w:val="811EAE313A424B5AA838F15820A351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F8AC1D6-BF3D-4422-ADAE-B8BE0023D884}"/>
      </w:docPartPr>
      <w:docPartBody>
        <w:p w:rsidR="005472E1" w:rsidRDefault="00095161" w:rsidP="00095161">
          <w:pPr>
            <w:pStyle w:val="811EAE313A424B5AA838F15820A3519C"/>
          </w:pPr>
          <w:r>
            <w:t>Zvolte položku.</w:t>
          </w:r>
        </w:p>
      </w:docPartBody>
    </w:docPart>
    <w:docPart>
      <w:docPartPr>
        <w:name w:val="637499535C4D4D7D8CED188863BFE1E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AA17DFD-2FFE-4E69-9A46-08322B661F75}"/>
      </w:docPartPr>
      <w:docPartBody>
        <w:p w:rsidR="005472E1" w:rsidRDefault="00095161" w:rsidP="00095161">
          <w:pPr>
            <w:pStyle w:val="637499535C4D4D7D8CED188863BFE1E5"/>
          </w:pPr>
          <w:r>
            <w:t>Zvolte položku.</w:t>
          </w:r>
        </w:p>
      </w:docPartBody>
    </w:docPart>
    <w:docPart>
      <w:docPartPr>
        <w:name w:val="356058F62CAF485890C4A28B20BBD6C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88A7276-ADBE-4AD1-BB24-31B1F59ECC74}"/>
      </w:docPartPr>
      <w:docPartBody>
        <w:p w:rsidR="005472E1" w:rsidRDefault="00095161" w:rsidP="00095161">
          <w:pPr>
            <w:pStyle w:val="356058F62CAF485890C4A28B20BBD6C7"/>
          </w:pPr>
          <w:r>
            <w:t>Zvolte položku.</w:t>
          </w:r>
        </w:p>
      </w:docPartBody>
    </w:docPart>
    <w:docPart>
      <w:docPartPr>
        <w:name w:val="47B588C69C324F98AF35BDCDA0E5C80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9DA78C9-6C90-4CCC-8C20-E899F817B524}"/>
      </w:docPartPr>
      <w:docPartBody>
        <w:p w:rsidR="007B5782" w:rsidRDefault="007209D3" w:rsidP="007209D3">
          <w:pPr>
            <w:pStyle w:val="47B588C69C324F98AF35BDCDA0E5C80C"/>
          </w:pPr>
          <w:r>
            <w:t>Zvolte položku.</w:t>
          </w:r>
        </w:p>
      </w:docPartBody>
    </w:docPart>
    <w:docPart>
      <w:docPartPr>
        <w:name w:val="3FC59A9549694F1B8DDE686E480208C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C8C2B3-2081-4271-B59D-2AD4EA142AEF}"/>
      </w:docPartPr>
      <w:docPartBody>
        <w:p w:rsidR="007925E9" w:rsidRDefault="007B5782" w:rsidP="007B5782">
          <w:pPr>
            <w:pStyle w:val="3FC59A9549694F1B8DDE686E480208CC"/>
          </w:pPr>
          <w:r>
            <w:t>Zvolte položku.</w:t>
          </w:r>
        </w:p>
      </w:docPartBody>
    </w:docPart>
    <w:docPart>
      <w:docPartPr>
        <w:name w:val="CBCB7272F49F45FD86E1ACAA320F64D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121926F-57F9-4EB0-85B9-EFC5914DC677}"/>
      </w:docPartPr>
      <w:docPartBody>
        <w:p w:rsidR="007E19E2" w:rsidRDefault="00315B7D" w:rsidP="00315B7D">
          <w:pPr>
            <w:pStyle w:val="CBCB7272F49F45FD86E1ACAA320F64D7"/>
          </w:pPr>
          <w:r>
            <w:t>Zvolte položku.</w:t>
          </w:r>
        </w:p>
      </w:docPartBody>
    </w:docPart>
    <w:docPart>
      <w:docPartPr>
        <w:name w:val="D03314F68220467E9ECD0AD4CB4D240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F89B22B-CD6C-4F01-8DC2-668A2AACC19C}"/>
      </w:docPartPr>
      <w:docPartBody>
        <w:p w:rsidR="007E19E2" w:rsidRDefault="00315B7D" w:rsidP="00315B7D">
          <w:pPr>
            <w:pStyle w:val="D03314F68220467E9ECD0AD4CB4D2405"/>
          </w:pPr>
          <w:r>
            <w:t>Zvolte položku.</w:t>
          </w:r>
        </w:p>
      </w:docPartBody>
    </w:docPart>
    <w:docPart>
      <w:docPartPr>
        <w:name w:val="587339C3656847E09795BFD0DB8AE2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6252D7F-855A-44FA-8D20-51108A9CB738}"/>
      </w:docPartPr>
      <w:docPartBody>
        <w:p w:rsidR="007E19E2" w:rsidRDefault="00315B7D" w:rsidP="00315B7D">
          <w:pPr>
            <w:pStyle w:val="587339C3656847E09795BFD0DB8AE286"/>
          </w:pPr>
          <w: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JohnSans Text Pro">
    <w:panose1 w:val="00000000000000000000"/>
    <w:charset w:val="00"/>
    <w:family w:val="modern"/>
    <w:notTrueType/>
    <w:pitch w:val="variable"/>
    <w:sig w:usb0="A00000AF" w:usb1="5000206A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161"/>
    <w:rsid w:val="00010B24"/>
    <w:rsid w:val="0002116C"/>
    <w:rsid w:val="00021963"/>
    <w:rsid w:val="00095161"/>
    <w:rsid w:val="000954A3"/>
    <w:rsid w:val="000E190E"/>
    <w:rsid w:val="0020341A"/>
    <w:rsid w:val="00296DDF"/>
    <w:rsid w:val="00315B7D"/>
    <w:rsid w:val="00357350"/>
    <w:rsid w:val="005472E1"/>
    <w:rsid w:val="00570402"/>
    <w:rsid w:val="00585C4E"/>
    <w:rsid w:val="007209D3"/>
    <w:rsid w:val="007925E9"/>
    <w:rsid w:val="007B5782"/>
    <w:rsid w:val="007C2B7C"/>
    <w:rsid w:val="007E19E2"/>
    <w:rsid w:val="0089307A"/>
    <w:rsid w:val="00995E65"/>
    <w:rsid w:val="009B50AC"/>
    <w:rsid w:val="00AF308E"/>
    <w:rsid w:val="00BB24DD"/>
    <w:rsid w:val="00BC4471"/>
    <w:rsid w:val="00C64A6D"/>
    <w:rsid w:val="00CF25EA"/>
    <w:rsid w:val="00DA7A2C"/>
    <w:rsid w:val="00E077DC"/>
    <w:rsid w:val="00EC3F1E"/>
    <w:rsid w:val="00ED2154"/>
    <w:rsid w:val="00EF7402"/>
    <w:rsid w:val="00FA0413"/>
    <w:rsid w:val="00FC13AB"/>
    <w:rsid w:val="00FD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47B588C69C324F98AF35BDCDA0E5C80C">
    <w:name w:val="47B588C69C324F98AF35BDCDA0E5C80C"/>
    <w:rsid w:val="007209D3"/>
  </w:style>
  <w:style w:type="paragraph" w:customStyle="1" w:styleId="32170E177153442983AA91463E112465">
    <w:name w:val="32170E177153442983AA91463E112465"/>
    <w:rsid w:val="00095161"/>
  </w:style>
  <w:style w:type="paragraph" w:customStyle="1" w:styleId="CC5DFA1B21E340E492E47CEFB85C70DE">
    <w:name w:val="CC5DFA1B21E340E492E47CEFB85C70DE"/>
    <w:rsid w:val="00095161"/>
  </w:style>
  <w:style w:type="paragraph" w:customStyle="1" w:styleId="811EAE313A424B5AA838F15820A3519C">
    <w:name w:val="811EAE313A424B5AA838F15820A3519C"/>
    <w:rsid w:val="00095161"/>
  </w:style>
  <w:style w:type="paragraph" w:customStyle="1" w:styleId="637499535C4D4D7D8CED188863BFE1E5">
    <w:name w:val="637499535C4D4D7D8CED188863BFE1E5"/>
    <w:rsid w:val="00095161"/>
  </w:style>
  <w:style w:type="paragraph" w:customStyle="1" w:styleId="3FC59A9549694F1B8DDE686E480208CC">
    <w:name w:val="3FC59A9549694F1B8DDE686E480208CC"/>
    <w:rsid w:val="007B5782"/>
  </w:style>
  <w:style w:type="paragraph" w:customStyle="1" w:styleId="356058F62CAF485890C4A28B20BBD6C7">
    <w:name w:val="356058F62CAF485890C4A28B20BBD6C7"/>
    <w:rsid w:val="00095161"/>
  </w:style>
  <w:style w:type="paragraph" w:customStyle="1" w:styleId="CBCB7272F49F45FD86E1ACAA320F64D7">
    <w:name w:val="CBCB7272F49F45FD86E1ACAA320F64D7"/>
    <w:rsid w:val="00315B7D"/>
  </w:style>
  <w:style w:type="paragraph" w:customStyle="1" w:styleId="D03314F68220467E9ECD0AD4CB4D2405">
    <w:name w:val="D03314F68220467E9ECD0AD4CB4D2405"/>
    <w:rsid w:val="00315B7D"/>
  </w:style>
  <w:style w:type="paragraph" w:customStyle="1" w:styleId="587339C3656847E09795BFD0DB8AE286">
    <w:name w:val="587339C3656847E09795BFD0DB8AE286"/>
    <w:rsid w:val="00315B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8341A-C35B-46EA-8B86-4849E912F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1385</Words>
  <Characters>8175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Skoupá Veronika</dc:creator>
  <cp:lastModifiedBy>Jakub Lachman</cp:lastModifiedBy>
  <cp:revision>3</cp:revision>
  <dcterms:created xsi:type="dcterms:W3CDTF">2026-10-30T12:19:00Z</dcterms:created>
  <dcterms:modified xsi:type="dcterms:W3CDTF">2026-10-30T12:36:00Z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onymizaceNavrh">
    <vt:lpwstr/>
  </property>
  <property fmtid="{D5CDD505-2E9C-101B-9397-08002B2CF9AE}" pid="3" name="CelyZnak_PisemnostZnak">
    <vt:lpwstr>200.1</vt:lpwstr>
  </property>
  <property fmtid="{D5CDD505-2E9C-101B-9397-08002B2CF9AE}" pid="4" name="Cislo_PostaOdesPisemnostDokumentVerze_PostaOdesPisemnost">
    <vt:lpwstr>VÝTISK Č. ...</vt:lpwstr>
  </property>
  <property fmtid="{D5CDD505-2E9C-101B-9397-08002B2CF9AE}" pid="5" name="CJ">
    <vt:lpwstr>MZP/2025/310/127</vt:lpwstr>
  </property>
  <property fmtid="{D5CDD505-2E9C-101B-9397-08002B2CF9AE}" pid="6" name="CJ_PostaDoruc_PisemnostOdpovedNa_Pisemnost">
    <vt:lpwstr>XXX-XXX-XXX</vt:lpwstr>
  </property>
  <property fmtid="{D5CDD505-2E9C-101B-9397-08002B2CF9AE}" pid="7" name="CJ_Spis_Pisemnost">
    <vt:lpwstr>CJ/SPIS/ROK</vt:lpwstr>
  </property>
  <property fmtid="{D5CDD505-2E9C-101B-9397-08002B2CF9AE}" pid="8" name="Contact_PostaOdes">
    <vt:lpwstr>{NameAddress_Contact_PostaOdes}
{FullAddress_Contact_PostaOdes}</vt:lpwstr>
  </property>
  <property fmtid="{D5CDD505-2E9C-101B-9397-08002B2CF9AE}" pid="9" name="Contact_PostaOdes_All">
    <vt:lpwstr>ROZDĚLOVNÍK...</vt:lpwstr>
  </property>
  <property fmtid="{D5CDD505-2E9C-101B-9397-08002B2CF9AE}" pid="10" name="DatumNaroz">
    <vt:lpwstr/>
  </property>
  <property fmtid="{D5CDD505-2E9C-101B-9397-08002B2CF9AE}" pid="11" name="DatumPlatnosti_PisemnostTypZpristupneniInformaciZOSZ_Pisemnost">
    <vt:lpwstr>ZOSZ_DatumPlatnosti</vt:lpwstr>
  </property>
  <property fmtid="{D5CDD505-2E9C-101B-9397-08002B2CF9AE}" pid="12" name="DatumPoriz_Pisemnost">
    <vt:lpwstr>16.6.2025</vt:lpwstr>
  </property>
  <property fmtid="{D5CDD505-2E9C-101B-9397-08002B2CF9AE}" pid="13" name="DisplayName_CisloObalky_PostaOdes">
    <vt:lpwstr>ČÍSLO OBÁLKY</vt:lpwstr>
  </property>
  <property fmtid="{D5CDD505-2E9C-101B-9397-08002B2CF9AE}" pid="14" name="DisplayName_CJCol">
    <vt:lpwstr>&lt;TABLE&gt;&lt;TR&gt;&lt;TD&gt;Č.j.:&lt;/TD&gt;&lt;TD&gt;MZP/2025/310/127&lt;/TD&gt;&lt;/TR&gt;&lt;TR&gt;&lt;TD&gt;&lt;/TD&gt;&lt;TD&gt;&lt;/TD&gt;&lt;/TR&gt;&lt;/TABLE&gt;</vt:lpwstr>
  </property>
  <property fmtid="{D5CDD505-2E9C-101B-9397-08002B2CF9AE}" pid="15" name="DisplayName_PoziceMa_Pisemnost">
    <vt:lpwstr>Mgr. Sylva Holubová</vt:lpwstr>
  </property>
  <property fmtid="{D5CDD505-2E9C-101B-9397-08002B2CF9AE}" pid="16" name="DisplayName_SlozkaStupenUtajeniCollection_Slozka_Pisemnost">
    <vt:lpwstr/>
  </property>
  <property fmtid="{D5CDD505-2E9C-101B-9397-08002B2CF9AE}" pid="17" name="DisplayName_SpisovyUzel_PoziceZodpo_Pisemnost">
    <vt:lpwstr>Odbor podpory transformace na nízkouhlíkovou ekonomiku</vt:lpwstr>
  </property>
  <property fmtid="{D5CDD505-2E9C-101B-9397-08002B2CF9AE}" pid="18" name="DisplayName_Spis_Pisemnost">
    <vt:lpwstr/>
  </property>
  <property fmtid="{D5CDD505-2E9C-101B-9397-08002B2CF9AE}" pid="19" name="DisplayName_UserPoriz_Pisemnost">
    <vt:lpwstr>Mgr. Sylva Holubová</vt:lpwstr>
  </property>
  <property fmtid="{D5CDD505-2E9C-101B-9397-08002B2CF9AE}" pid="20" name="DuvodZmeny_SlozkaStupenUtajeniCollection_Slozka_Pisemnost">
    <vt:lpwstr/>
  </property>
  <property fmtid="{D5CDD505-2E9C-101B-9397-08002B2CF9AE}" pid="21" name="EC_Pisemnost">
    <vt:lpwstr>ENV/2025/243890</vt:lpwstr>
  </property>
  <property fmtid="{D5CDD505-2E9C-101B-9397-08002B2CF9AE}" pid="22" name="Key_BarCode_Pisemnost">
    <vt:lpwstr>*B003013899*</vt:lpwstr>
  </property>
  <property fmtid="{D5CDD505-2E9C-101B-9397-08002B2CF9AE}" pid="23" name="Key_BarCode_PostaOdes">
    <vt:lpwstr>11101001011</vt:lpwstr>
  </property>
  <property fmtid="{D5CDD505-2E9C-101B-9397-08002B2CF9AE}" pid="24" name="KRukam">
    <vt:lpwstr>{KRukam}</vt:lpwstr>
  </property>
  <property fmtid="{D5CDD505-2E9C-101B-9397-08002B2CF9AE}" pid="25" name="NameAddress_Contact_SpisovyUzel_PoziceZodpo_Pisemnost">
    <vt:lpwstr>ADRESÁT SU...</vt:lpwstr>
  </property>
  <property fmtid="{D5CDD505-2E9C-101B-9397-08002B2CF9AE}" pid="26" name="NamePostalAddress_Contact_PostaOdes">
    <vt:lpwstr>{NameAddress_Contact_PostaOdes}
{PostalAddress_Contact_PostaOdes}</vt:lpwstr>
  </property>
  <property fmtid="{D5CDD505-2E9C-101B-9397-08002B2CF9AE}" pid="27" name="Odkaz">
    <vt:lpwstr>ODKAZ</vt:lpwstr>
  </property>
  <property fmtid="{D5CDD505-2E9C-101B-9397-08002B2CF9AE}" pid="28" name="Password_PisemnostTypZpristupneniInformaciZOSZ_Pisemnost">
    <vt:lpwstr>ZOSZ_Password</vt:lpwstr>
  </property>
  <property fmtid="{D5CDD505-2E9C-101B-9397-08002B2CF9AE}" pid="29" name="PocetListuDokumentu_Pisemnost">
    <vt:lpwstr>1</vt:lpwstr>
  </property>
  <property fmtid="{D5CDD505-2E9C-101B-9397-08002B2CF9AE}" pid="30" name="PocetListu_Pisemnost">
    <vt:lpwstr>1</vt:lpwstr>
  </property>
  <property fmtid="{D5CDD505-2E9C-101B-9397-08002B2CF9AE}" pid="31" name="PocetPriloh_Pisemnost">
    <vt:lpwstr>POČET PŘÍLOH</vt:lpwstr>
  </property>
  <property fmtid="{D5CDD505-2E9C-101B-9397-08002B2CF9AE}" pid="32" name="Podpis">
    <vt:lpwstr/>
  </property>
  <property fmtid="{D5CDD505-2E9C-101B-9397-08002B2CF9AE}" pid="33" name="PoleVlastnost">
    <vt:lpwstr/>
  </property>
  <property fmtid="{D5CDD505-2E9C-101B-9397-08002B2CF9AE}" pid="34" name="PostalAddress_Contact_SpisovyUzel_PoziceZodpo_Pisemnost">
    <vt:lpwstr>ADRESA SU...</vt:lpwstr>
  </property>
  <property fmtid="{D5CDD505-2E9C-101B-9397-08002B2CF9AE}" pid="35" name="QREC_Pisemnost">
    <vt:lpwstr>ENV/2025/243890</vt:lpwstr>
  </property>
  <property fmtid="{D5CDD505-2E9C-101B-9397-08002B2CF9AE}" pid="36" name="RC">
    <vt:lpwstr/>
  </property>
  <property fmtid="{D5CDD505-2E9C-101B-9397-08002B2CF9AE}" pid="37" name="SkartacniZnakLhuta_PisemnostZnak">
    <vt:lpwstr>A/10</vt:lpwstr>
  </property>
  <property fmtid="{D5CDD505-2E9C-101B-9397-08002B2CF9AE}" pid="38" name="SmlouvaCislo">
    <vt:lpwstr>ČÍSLO SMLOUVY</vt:lpwstr>
  </property>
  <property fmtid="{D5CDD505-2E9C-101B-9397-08002B2CF9AE}" pid="39" name="SZ_Spis_Pisemnost">
    <vt:lpwstr>ZZZ-ZZZ-ZZZ</vt:lpwstr>
  </property>
  <property fmtid="{D5CDD505-2E9C-101B-9397-08002B2CF9AE}" pid="40" name="TEST">
    <vt:lpwstr>testovací pole</vt:lpwstr>
  </property>
  <property fmtid="{D5CDD505-2E9C-101B-9397-08002B2CF9AE}" pid="41" name="TypPrilohy_Pisemnost">
    <vt:lpwstr>TYP PŘÍLOHY</vt:lpwstr>
  </property>
  <property fmtid="{D5CDD505-2E9C-101B-9397-08002B2CF9AE}" pid="42" name="UserName_PisemnostTypZpristupneniInformaciZOSZ_Pisemnost">
    <vt:lpwstr>ZOSZ_UserName</vt:lpwstr>
  </property>
  <property fmtid="{D5CDD505-2E9C-101B-9397-08002B2CF9AE}" pid="43" name="Vec_Pisemnost">
    <vt:lpwstr>Schválení změny u výzev OPST Obnova území - Veřejné služby, kultura, sport, rekreace č. 79 a 80 ředitelkou R. Leistner Kratochvílovou</vt:lpwstr>
  </property>
  <property fmtid="{D5CDD505-2E9C-101B-9397-08002B2CF9AE}" pid="44" name="Zkratka_SpisovyUzel_PoziceZodpo_Pisemnost">
    <vt:lpwstr>310</vt:lpwstr>
  </property>
</Properties>
</file>